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3376" w14:textId="49B10566" w:rsidR="003C3191" w:rsidRPr="003C3191" w:rsidRDefault="003C3191" w:rsidP="003C3191">
      <w:pPr>
        <w:shd w:val="clear" w:color="auto" w:fill="FFFFFF"/>
        <w:spacing w:after="0" w:line="23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B1B1B"/>
          <w:kern w:val="36"/>
          <w:sz w:val="24"/>
          <w:szCs w:val="24"/>
          <w:lang w:eastAsia="hu-HU"/>
        </w:rPr>
      </w:pPr>
      <w:r w:rsidRPr="003C3191">
        <w:rPr>
          <w:rFonts w:ascii="Times New Roman" w:eastAsia="Times New Roman" w:hAnsi="Times New Roman" w:cs="Times New Roman"/>
          <w:b/>
          <w:bCs/>
          <w:caps/>
          <w:color w:val="2A6315"/>
          <w:kern w:val="36"/>
          <w:sz w:val="24"/>
          <w:szCs w:val="24"/>
          <w:u w:val="single"/>
          <w:bdr w:val="none" w:sz="0" w:space="0" w:color="auto" w:frame="1"/>
          <w:lang w:eastAsia="hu-HU"/>
        </w:rPr>
        <w:t>FELHÍVÁS VENDÉGLÁTÓHELY ÜZLETTÍPUSOK BEJELENTÉSI KÖTELEZETTSÉGÉRE</w:t>
      </w:r>
    </w:p>
    <w:p w14:paraId="7E58FBD9" w14:textId="77777777" w:rsidR="003C3191" w:rsidRPr="003C3191" w:rsidRDefault="003C3191" w:rsidP="003C319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999999"/>
          <w:sz w:val="24"/>
          <w:szCs w:val="24"/>
          <w:bdr w:val="none" w:sz="0" w:space="0" w:color="auto" w:frame="1"/>
          <w:lang w:eastAsia="hu-HU"/>
        </w:rPr>
      </w:pPr>
    </w:p>
    <w:p w14:paraId="36C2A6B3" w14:textId="77777777" w:rsidR="003C3191" w:rsidRPr="003C3191" w:rsidRDefault="003C3191" w:rsidP="003C319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A kereskedelmi tevékenységek végzésének feltételeiről szóló 210/2009. (IX. 29.) Korm. rendelet szerint 2021. január 1. napjától a vendéglátó üzleteket üzlettípusokba kell sorolni. Új üzlet létesítésekor már a kérelem tartalmazza az üzlettípus meghatározását. </w:t>
      </w:r>
      <w:r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már meglévő, 2021. január 1-ig bejelentett vendéglátó üzletek esetén az üzlettípust a kereskedő legkésőbb </w:t>
      </w:r>
      <w:r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2021. március 31-ig</w:t>
      </w:r>
      <w:r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 </w:t>
      </w:r>
      <w:r w:rsidR="004C6D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volt </w:t>
      </w:r>
      <w:r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köteles bejelenteni a jegyzőnek.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t> Az egyes üzlettípusokat és azok jellemzőit a kereskedelmi tevékenységek végzésének feltételeiről szóló 210/2009. (IX. 29.) Korm. rendelet 4. melléklete határozza meg.</w:t>
      </w:r>
    </w:p>
    <w:p w14:paraId="6481E609" w14:textId="77777777" w:rsidR="003C3191" w:rsidRPr="003C3191" w:rsidRDefault="003C3191" w:rsidP="003C319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hu-HU"/>
        </w:rPr>
        <w:t>Üzlettípusok: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étterem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büfé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cukrászda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kávézó, alkoholmentes italokra specializálódott vendéglátóhely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italüzlet, bár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zenés-táncos szórakozóhely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munkahelyi/közétkeztetést végző vendéglátóhely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gyorsétterem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rendezvényi étkeztetés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alkalmi vendéglátóhely</w:t>
      </w:r>
      <w:r w:rsidRPr="003C3191"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  <w:br/>
        <w:t>• mozgó vendéglátóhely</w:t>
      </w:r>
    </w:p>
    <w:p w14:paraId="6662CC45" w14:textId="77777777" w:rsidR="003C3191" w:rsidRPr="003C3191" w:rsidRDefault="003C3191" w:rsidP="003C319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</w:pPr>
    </w:p>
    <w:p w14:paraId="77436D92" w14:textId="7F18FD71" w:rsidR="003C3191" w:rsidRPr="003C3191" w:rsidRDefault="004C6DA7" w:rsidP="003C319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Kérjük, aki határidőig nem tett eleget a bejelentésnek, az haladéktalanul tegye meg. A bejelentés két módon tehető meg: egyrészt</w:t>
      </w:r>
      <w:r w:rsidR="003C3191"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 az </w:t>
      </w:r>
      <w:hyperlink r:id="rId4" w:history="1">
        <w:r w:rsidR="003C3191" w:rsidRPr="00C70FC9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E-ÖNKORMÁNYZAT PORTÁL</w:t>
        </w:r>
      </w:hyperlink>
      <w:r w:rsidR="003C3191"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-</w:t>
      </w:r>
      <w:proofErr w:type="spellStart"/>
      <w:r w:rsidR="003C3191"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on</w:t>
      </w:r>
      <w:proofErr w:type="spellEnd"/>
      <w:r w:rsidR="003C3191" w:rsidRP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 elérhet</w:t>
      </w:r>
      <w:r w:rsidR="003C319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ő űrlap kitöltésével lehetséges </w:t>
      </w:r>
      <w:r w:rsidR="003C3191" w:rsidRPr="00492B9E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  <w:t>(</w:t>
      </w:r>
      <w:r w:rsidR="00492B9E" w:rsidRPr="00492B9E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  <w:t>a településnél Zalakaros kiválasztása; ágazat: ipar-kereskedelem; ügytípus: üzleti tevékenység; bejelentés nem üzletköteles termék forgalmazásáról űrlap)</w:t>
      </w:r>
      <w:r w:rsidR="00492B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 xml:space="preserve"> </w:t>
      </w:r>
      <w:r w:rsidRPr="004C6D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u-HU"/>
        </w:rPr>
        <w:t>A másik lehetőség az önkormányzat honlapjáról a városháza-közös önkormányzati hivatal- nyomtatványok, ügyfajták- nyomtatványok Koordinációs és Hatósági Osztály- bejelentés kérelem kereskedők részére formanyomtatvánnyal együtt elérési útvonalon található nyomtatvány kitöltése és elektronikus úton történő beküldése.</w:t>
      </w:r>
    </w:p>
    <w:p w14:paraId="70CF7990" w14:textId="77777777" w:rsidR="004C6DA7" w:rsidRDefault="004C6DA7" w:rsidP="003C319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hu-HU"/>
        </w:rPr>
      </w:pPr>
    </w:p>
    <w:p w14:paraId="62778F82" w14:textId="77777777" w:rsidR="00332134" w:rsidRPr="003C3191" w:rsidRDefault="00332134">
      <w:pPr>
        <w:rPr>
          <w:rFonts w:ascii="Times New Roman" w:hAnsi="Times New Roman" w:cs="Times New Roman"/>
        </w:rPr>
      </w:pPr>
    </w:p>
    <w:sectPr w:rsidR="00332134" w:rsidRPr="003C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91"/>
    <w:rsid w:val="00332134"/>
    <w:rsid w:val="003C3191"/>
    <w:rsid w:val="00492B9E"/>
    <w:rsid w:val="004C6DA7"/>
    <w:rsid w:val="00C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0A4"/>
  <w15:docId w15:val="{DDD662B3-7856-4069-B84D-0A7FB4F5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0FC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7779">
          <w:marLeft w:val="0"/>
          <w:marRight w:val="0"/>
          <w:marTop w:val="0"/>
          <w:marBottom w:val="300"/>
          <w:divBdr>
            <w:top w:val="none" w:sz="0" w:space="12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Bognár Ottó</cp:lastModifiedBy>
  <cp:revision>2</cp:revision>
  <dcterms:created xsi:type="dcterms:W3CDTF">2021-04-01T09:19:00Z</dcterms:created>
  <dcterms:modified xsi:type="dcterms:W3CDTF">2021-04-01T09:19:00Z</dcterms:modified>
</cp:coreProperties>
</file>