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0245C403" w:rsidR="00EF1FDB" w:rsidRPr="003D136E" w:rsidRDefault="003D136E" w:rsidP="009521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22120D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D012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0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3D9ED333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702CB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702CB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28-29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2EF60942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02CB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7C1C2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D05B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14990229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2023. február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21-én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10B1D1D3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F105BF">
        <w:rPr>
          <w:rFonts w:ascii="Times New Roman" w:hAnsi="Times New Roman" w:cs="Times New Roman"/>
          <w:b/>
          <w:sz w:val="24"/>
          <w:szCs w:val="24"/>
        </w:rPr>
        <w:t xml:space="preserve">3. február </w:t>
      </w:r>
      <w:r w:rsidR="00D0124A">
        <w:rPr>
          <w:rFonts w:ascii="Times New Roman" w:hAnsi="Times New Roman" w:cs="Times New Roman"/>
          <w:b/>
          <w:sz w:val="24"/>
          <w:szCs w:val="24"/>
        </w:rPr>
        <w:t>21</w:t>
      </w:r>
      <w:r w:rsidR="00F105BF">
        <w:rPr>
          <w:rFonts w:ascii="Times New Roman" w:hAnsi="Times New Roman" w:cs="Times New Roman"/>
          <w:b/>
          <w:sz w:val="24"/>
          <w:szCs w:val="24"/>
        </w:rPr>
        <w:t xml:space="preserve">-én </w:t>
      </w:r>
      <w:r w:rsidR="0095212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E43F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870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212A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89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E3BA4CD" w14:textId="538ADF33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7D05B9">
        <w:rPr>
          <w:rFonts w:ascii="Times New Roman" w:hAnsi="Times New Roman" w:cs="Times New Roman"/>
          <w:sz w:val="24"/>
          <w:szCs w:val="24"/>
        </w:rPr>
        <w:t xml:space="preserve">Czirákiné Pakulár Judit,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</w:t>
      </w:r>
      <w:r w:rsidR="00BF0773">
        <w:rPr>
          <w:rFonts w:ascii="Times New Roman" w:hAnsi="Times New Roman" w:cs="Times New Roman"/>
          <w:sz w:val="24"/>
          <w:szCs w:val="24"/>
        </w:rPr>
        <w:t xml:space="preserve">t és </w:t>
      </w:r>
      <w:r w:rsidR="001C5A6C">
        <w:rPr>
          <w:rFonts w:ascii="Times New Roman" w:hAnsi="Times New Roman" w:cs="Times New Roman"/>
          <w:sz w:val="24"/>
          <w:szCs w:val="24"/>
        </w:rPr>
        <w:t>Stégli Jáno</w:t>
      </w:r>
      <w:r w:rsidR="00BF0773">
        <w:rPr>
          <w:rFonts w:ascii="Times New Roman" w:hAnsi="Times New Roman" w:cs="Times New Roman"/>
          <w:sz w:val="24"/>
          <w:szCs w:val="24"/>
        </w:rPr>
        <w:t>s</w:t>
      </w:r>
      <w:r w:rsidR="00893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10C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89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01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89310C">
        <w:rPr>
          <w:rFonts w:ascii="Times New Roman" w:hAnsi="Times New Roman" w:cs="Times New Roman"/>
          <w:sz w:val="24"/>
          <w:szCs w:val="24"/>
        </w:rPr>
        <w:t xml:space="preserve"> </w:t>
      </w:r>
      <w:r w:rsidR="00D63601">
        <w:rPr>
          <w:rFonts w:ascii="Times New Roman" w:hAnsi="Times New Roman" w:cs="Times New Roman"/>
          <w:sz w:val="24"/>
          <w:szCs w:val="24"/>
        </w:rPr>
        <w:t>Márta képviselők</w:t>
      </w:r>
      <w:r w:rsidR="00FC4DCC">
        <w:rPr>
          <w:rFonts w:ascii="Times New Roman" w:hAnsi="Times New Roman" w:cs="Times New Roman"/>
          <w:sz w:val="24"/>
          <w:szCs w:val="24"/>
        </w:rPr>
        <w:t>.</w:t>
      </w:r>
    </w:p>
    <w:p w14:paraId="0D7D3D3C" w14:textId="36D73449" w:rsidR="00D870D7" w:rsidRDefault="00D870D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1A678" w14:textId="77777777" w:rsidR="00937BB3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C2C7F" w14:textId="1211AC19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EB5EB0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AF5EEA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 w:rsidR="006E56F0">
        <w:rPr>
          <w:rFonts w:ascii="Times New Roman" w:hAnsi="Times New Roman" w:cs="Times New Roman"/>
          <w:sz w:val="24"/>
          <w:szCs w:val="24"/>
        </w:rPr>
        <w:t xml:space="preserve">, </w:t>
      </w:r>
      <w:r w:rsidR="007D05B9">
        <w:rPr>
          <w:rFonts w:ascii="Times New Roman" w:hAnsi="Times New Roman" w:cs="Times New Roman"/>
          <w:sz w:val="24"/>
          <w:szCs w:val="24"/>
        </w:rPr>
        <w:t xml:space="preserve">Illés Gabriella </w:t>
      </w:r>
      <w:r w:rsidR="00783095">
        <w:rPr>
          <w:rFonts w:ascii="Times New Roman" w:hAnsi="Times New Roman" w:cs="Times New Roman"/>
          <w:sz w:val="24"/>
          <w:szCs w:val="24"/>
        </w:rPr>
        <w:t>projektmenedzser (</w:t>
      </w:r>
      <w:r w:rsidR="007D05B9">
        <w:rPr>
          <w:rFonts w:ascii="Times New Roman" w:hAnsi="Times New Roman" w:cs="Times New Roman"/>
          <w:sz w:val="24"/>
          <w:szCs w:val="24"/>
        </w:rPr>
        <w:t>08,13 órakor jelent meg az ülésteremben)</w:t>
      </w:r>
      <w:r w:rsidR="00231955">
        <w:rPr>
          <w:rFonts w:ascii="Times New Roman" w:hAnsi="Times New Roman" w:cs="Times New Roman"/>
          <w:sz w:val="24"/>
          <w:szCs w:val="24"/>
        </w:rPr>
        <w:t xml:space="preserve">, Végh Andor János a Zalakarosi Fürdő Zrt. vezérigazgatója </w:t>
      </w:r>
      <w:r w:rsidR="00783095">
        <w:rPr>
          <w:rFonts w:ascii="Times New Roman" w:hAnsi="Times New Roman" w:cs="Times New Roman"/>
          <w:sz w:val="24"/>
          <w:szCs w:val="24"/>
        </w:rPr>
        <w:t>és</w:t>
      </w:r>
      <w:r w:rsidR="00BF0773">
        <w:rPr>
          <w:rFonts w:ascii="Times New Roman" w:hAnsi="Times New Roman" w:cs="Times New Roman"/>
          <w:sz w:val="24"/>
          <w:szCs w:val="24"/>
        </w:rPr>
        <w:t xml:space="preserve"> </w:t>
      </w:r>
      <w:r w:rsidR="005E47FF" w:rsidRPr="00DD2344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3223FB59" w14:textId="77777777" w:rsidR="00433F39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2596DEF8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D3105E">
        <w:rPr>
          <w:rFonts w:ascii="Times New Roman" w:hAnsi="Times New Roman" w:cs="Times New Roman"/>
          <w:sz w:val="24"/>
          <w:szCs w:val="24"/>
        </w:rPr>
        <w:t>7</w:t>
      </w:r>
      <w:r w:rsidR="003A2A9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0950AB11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D3105E">
        <w:rPr>
          <w:rFonts w:ascii="Times New Roman" w:hAnsi="Times New Roman" w:cs="Times New Roman"/>
          <w:sz w:val="24"/>
          <w:szCs w:val="24"/>
        </w:rPr>
        <w:t>Magyarné Kovács Judit</w:t>
      </w:r>
      <w:r w:rsidR="0080153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D3105E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3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5E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3105E">
        <w:rPr>
          <w:rFonts w:ascii="Times New Roman" w:hAnsi="Times New Roman" w:cs="Times New Roman"/>
          <w:sz w:val="24"/>
          <w:szCs w:val="24"/>
        </w:rPr>
        <w:t xml:space="preserve"> Márta</w:t>
      </w:r>
      <w:r w:rsidR="003A2A9B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1402CD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26710069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3105E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12BFAB84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D3105E">
        <w:rPr>
          <w:rFonts w:ascii="Times New Roman" w:hAnsi="Times New Roman" w:cs="Times New Roman"/>
          <w:sz w:val="24"/>
          <w:szCs w:val="24"/>
        </w:rPr>
        <w:t xml:space="preserve">2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5201C3BC" w14:textId="06567802" w:rsidR="00B449FB" w:rsidRDefault="00B449FB" w:rsidP="00B9453C">
      <w:pPr>
        <w:pStyle w:val="NormlWeb"/>
        <w:spacing w:before="0" w:beforeAutospacing="0" w:after="0"/>
      </w:pPr>
    </w:p>
    <w:p w14:paraId="5F41ECA9" w14:textId="77777777" w:rsidR="005A65D8" w:rsidRDefault="005A65D8" w:rsidP="005A65D8">
      <w:pPr>
        <w:pStyle w:val="Lista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Bölcsőde felújítási pályázat benyújtása</w:t>
      </w:r>
    </w:p>
    <w:p w14:paraId="7F20F841" w14:textId="77777777" w:rsidR="005A65D8" w:rsidRDefault="005A65D8" w:rsidP="005A65D8">
      <w:pPr>
        <w:pStyle w:val="Lista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Előadó: Novák Ferenc polgármester</w:t>
      </w:r>
    </w:p>
    <w:p w14:paraId="2EE0CA81" w14:textId="77777777" w:rsidR="005A65D8" w:rsidRDefault="005A65D8" w:rsidP="005A65D8">
      <w:pPr>
        <w:pStyle w:val="Lista"/>
        <w:ind w:left="720" w:firstLine="0"/>
        <w:jc w:val="both"/>
        <w:rPr>
          <w:bCs/>
          <w:sz w:val="24"/>
          <w:szCs w:val="24"/>
        </w:rPr>
      </w:pPr>
    </w:p>
    <w:p w14:paraId="00C57821" w14:textId="77777777" w:rsidR="005A65D8" w:rsidRDefault="005A65D8" w:rsidP="005A65D8">
      <w:pPr>
        <w:pStyle w:val="Lista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621F33">
        <w:rPr>
          <w:b/>
          <w:sz w:val="24"/>
          <w:szCs w:val="24"/>
        </w:rPr>
        <w:t>Zalakarosi Fürdő Zrt</w:t>
      </w:r>
      <w:r>
        <w:rPr>
          <w:b/>
          <w:sz w:val="24"/>
          <w:szCs w:val="24"/>
        </w:rPr>
        <w:t>.-vel kapcsolatos döntések meghozatala                         ZÁRT</w:t>
      </w:r>
    </w:p>
    <w:p w14:paraId="329E457C" w14:textId="77777777" w:rsidR="005A65D8" w:rsidRPr="00621F33" w:rsidRDefault="005A65D8" w:rsidP="005A65D8">
      <w:pPr>
        <w:pStyle w:val="Lista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Előadó: Novák Ferenc polgármester</w:t>
      </w:r>
    </w:p>
    <w:p w14:paraId="39737AE0" w14:textId="77777777" w:rsidR="00D0124A" w:rsidRDefault="00D0124A" w:rsidP="00B9453C">
      <w:pPr>
        <w:pStyle w:val="NormlWeb"/>
        <w:spacing w:before="0" w:beforeAutospacing="0" w:after="0"/>
      </w:pPr>
    </w:p>
    <w:p w14:paraId="1F31D3CD" w14:textId="163762EA" w:rsidR="00BF0773" w:rsidRPr="002249D0" w:rsidRDefault="00B9453C" w:rsidP="002249D0">
      <w:pPr>
        <w:pStyle w:val="NormlWeb"/>
        <w:spacing w:before="0" w:beforeAutospacing="0" w:after="0"/>
        <w:jc w:val="both"/>
        <w:rPr>
          <w:u w:val="single"/>
        </w:rPr>
      </w:pPr>
      <w:r w:rsidRPr="002249D0">
        <w:rPr>
          <w:u w:val="single"/>
        </w:rPr>
        <w:t xml:space="preserve">                     </w:t>
      </w:r>
    </w:p>
    <w:p w14:paraId="59FDD993" w14:textId="77777777" w:rsidR="00466E85" w:rsidRDefault="005A65D8" w:rsidP="002249D0">
      <w:pPr>
        <w:pStyle w:val="NormlWeb"/>
        <w:spacing w:before="0" w:beforeAutospacing="0" w:after="0"/>
        <w:jc w:val="both"/>
      </w:pPr>
      <w:r w:rsidRPr="002249D0">
        <w:rPr>
          <w:u w:val="single"/>
        </w:rPr>
        <w:t>Czirákiné Pakulár Judit:</w:t>
      </w:r>
      <w:r>
        <w:t xml:space="preserve"> </w:t>
      </w:r>
      <w:r w:rsidR="00466E85">
        <w:t xml:space="preserve">Egyetért-e aljegyző úr a zárt ülés napirendjére vonatkozó javaslattal? </w:t>
      </w:r>
    </w:p>
    <w:p w14:paraId="65DA56D7" w14:textId="196BDCAF" w:rsidR="005A65D8" w:rsidRDefault="00466E85" w:rsidP="002249D0">
      <w:pPr>
        <w:pStyle w:val="NormlWeb"/>
        <w:spacing w:before="0" w:beforeAutospacing="0" w:after="0"/>
        <w:jc w:val="both"/>
      </w:pPr>
      <w:r>
        <w:t>Ez megáll-e így, azért, mert olyan közbeszerzési eljárás lenne, amely amúgy is nyilvánosan kerül meghirdetésre?</w:t>
      </w:r>
    </w:p>
    <w:p w14:paraId="7E10581D" w14:textId="7A90B87C" w:rsidR="00466E85" w:rsidRDefault="00466E85" w:rsidP="002249D0">
      <w:pPr>
        <w:pStyle w:val="NormlWeb"/>
        <w:spacing w:before="0" w:beforeAutospacing="0" w:after="0"/>
        <w:jc w:val="both"/>
        <w:rPr>
          <w:b/>
          <w:bCs/>
        </w:rPr>
      </w:pPr>
    </w:p>
    <w:p w14:paraId="1D027651" w14:textId="35A5864E" w:rsidR="00466E85" w:rsidRDefault="00466E85" w:rsidP="002249D0">
      <w:pPr>
        <w:pStyle w:val="NormlWeb"/>
        <w:spacing w:before="0" w:beforeAutospacing="0" w:after="0"/>
        <w:jc w:val="both"/>
      </w:pPr>
      <w:r w:rsidRPr="002249D0">
        <w:rPr>
          <w:u w:val="single"/>
        </w:rPr>
        <w:lastRenderedPageBreak/>
        <w:t>Torma László:</w:t>
      </w:r>
      <w:r>
        <w:t xml:space="preserve"> A gazdasági társaság vezérigazgatója kérte a napirend zárt ülésen történő tárgyalását.</w:t>
      </w:r>
    </w:p>
    <w:p w14:paraId="2A1E21EC" w14:textId="61082E6D" w:rsidR="00466E85" w:rsidRDefault="00466E85" w:rsidP="002249D0">
      <w:pPr>
        <w:pStyle w:val="NormlWeb"/>
        <w:spacing w:before="0" w:beforeAutospacing="0" w:after="0"/>
        <w:jc w:val="both"/>
      </w:pPr>
    </w:p>
    <w:p w14:paraId="657CBA5D" w14:textId="1A60C1EA" w:rsidR="00466E85" w:rsidRDefault="00466E85" w:rsidP="002249D0">
      <w:pPr>
        <w:pStyle w:val="NormlWeb"/>
        <w:spacing w:before="0" w:beforeAutospacing="0" w:after="0"/>
        <w:jc w:val="both"/>
      </w:pPr>
      <w:r w:rsidRPr="002249D0">
        <w:rPr>
          <w:u w:val="single"/>
        </w:rPr>
        <w:t>Czirákiné Pakulár Judit:</w:t>
      </w:r>
      <w:r>
        <w:t xml:space="preserve"> Amúgy a zárt ülésen történő tárgyalás lehetősége jogszabályban van rögzítve, objektíven jogszabályban van meghatározva. Innentől kezdve, ha a vezérigazgató kéri, akkor zárt ülésen lesz tárgyalva?</w:t>
      </w:r>
    </w:p>
    <w:p w14:paraId="0CFBE8AE" w14:textId="371A174E" w:rsidR="00466E85" w:rsidRDefault="00466E85" w:rsidP="005F1386">
      <w:pPr>
        <w:pStyle w:val="NormlWeb"/>
        <w:spacing w:before="0" w:beforeAutospacing="0" w:after="0"/>
      </w:pPr>
    </w:p>
    <w:p w14:paraId="0E79941C" w14:textId="6FBE7F99" w:rsidR="008A2FB0" w:rsidRDefault="005E7EA8" w:rsidP="00B7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Torma László</w:t>
      </w:r>
      <w:r w:rsidR="00466E85" w:rsidRPr="002249D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6E85" w:rsidRPr="008A2FB0">
        <w:rPr>
          <w:rFonts w:ascii="Times New Roman" w:hAnsi="Times New Roman" w:cs="Times New Roman"/>
          <w:sz w:val="24"/>
          <w:szCs w:val="24"/>
        </w:rPr>
        <w:t xml:space="preserve"> </w:t>
      </w:r>
      <w:r w:rsidR="00B73F2C">
        <w:rPr>
          <w:rFonts w:ascii="Times New Roman" w:hAnsi="Times New Roman" w:cs="Times New Roman"/>
          <w:sz w:val="24"/>
          <w:szCs w:val="24"/>
        </w:rPr>
        <w:t xml:space="preserve">A vezérigazgató nyilván minden esetben mérlegeli </w:t>
      </w:r>
      <w:r w:rsidR="00B73F2C" w:rsidRPr="008A2FB0">
        <w:rPr>
          <w:rFonts w:ascii="Times New Roman" w:hAnsi="Times New Roman" w:cs="Times New Roman"/>
          <w:sz w:val="24"/>
          <w:szCs w:val="24"/>
        </w:rPr>
        <w:t>a</w:t>
      </w:r>
      <w:r w:rsidR="008A2FB0">
        <w:rPr>
          <w:rFonts w:ascii="Times New Roman" w:hAnsi="Times New Roman" w:cs="Times New Roman"/>
          <w:sz w:val="24"/>
          <w:szCs w:val="24"/>
        </w:rPr>
        <w:t xml:space="preserve"> gazdasági társaság érdekei</w:t>
      </w:r>
      <w:r w:rsidR="00B73F2C">
        <w:rPr>
          <w:rFonts w:ascii="Times New Roman" w:hAnsi="Times New Roman" w:cs="Times New Roman"/>
          <w:sz w:val="24"/>
          <w:szCs w:val="24"/>
        </w:rPr>
        <w:t>t, ennek megfelelően tesz javaslatot a zárt ülésen való tárgyalásra, a zárt ülés elrendeléséről a képviselőtestület dönt</w:t>
      </w:r>
      <w:r w:rsidR="008A2FB0">
        <w:rPr>
          <w:rFonts w:ascii="Times New Roman" w:hAnsi="Times New Roman" w:cs="Times New Roman"/>
          <w:sz w:val="24"/>
          <w:szCs w:val="24"/>
        </w:rPr>
        <w:t>.</w:t>
      </w:r>
    </w:p>
    <w:p w14:paraId="20A8D173" w14:textId="77777777" w:rsidR="00B73F2C" w:rsidRDefault="00B73F2C" w:rsidP="00E70705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899ECF" w14:textId="31CD00EA" w:rsidR="00BF0773" w:rsidRPr="0007280A" w:rsidRDefault="00BF0773" w:rsidP="00E7070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386">
        <w:rPr>
          <w:rFonts w:ascii="Times New Roman" w:eastAsia="Times New Roman" w:hAnsi="Times New Roman" w:cs="Times New Roman"/>
          <w:sz w:val="24"/>
          <w:szCs w:val="24"/>
        </w:rPr>
        <w:t>Szavazásra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teszi fel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elfogadására vonatkozó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14:paraId="7A9E4077" w14:textId="77777777" w:rsidR="00BF0773" w:rsidRDefault="00BF0773" w:rsidP="00BF0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6D1DB" w14:textId="1A7084E6" w:rsidR="00CF2D52" w:rsidRDefault="000F0271" w:rsidP="00172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FB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BF0773"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BF0773"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>s nélkül a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elfogadta.</w:t>
      </w:r>
    </w:p>
    <w:p w14:paraId="37FA5E5C" w14:textId="77777777" w:rsidR="005F1386" w:rsidRPr="00172098" w:rsidRDefault="005F1386" w:rsidP="00172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9E3B11" w14:textId="25A1132A" w:rsidR="00F105BF" w:rsidRPr="008A2FB0" w:rsidRDefault="001644FB" w:rsidP="008A2F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 </w:t>
      </w:r>
    </w:p>
    <w:p w14:paraId="181A154D" w14:textId="77777777" w:rsidR="008A2FB0" w:rsidRDefault="008A2FB0" w:rsidP="008A2FB0">
      <w:pPr>
        <w:pStyle w:val="Lista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Bölcsőde felújítási pályázat benyújtása</w:t>
      </w:r>
    </w:p>
    <w:p w14:paraId="3BAFF035" w14:textId="77777777" w:rsidR="008A2FB0" w:rsidRDefault="008A2FB0" w:rsidP="008A2FB0">
      <w:pPr>
        <w:pStyle w:val="Lista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Előadó: Novák Ferenc polgármester</w:t>
      </w:r>
    </w:p>
    <w:p w14:paraId="679EF4CC" w14:textId="77777777" w:rsidR="008A2FB0" w:rsidRDefault="008A2FB0" w:rsidP="008A2FB0">
      <w:pPr>
        <w:pStyle w:val="Lista"/>
        <w:ind w:left="720" w:firstLine="0"/>
        <w:jc w:val="both"/>
        <w:rPr>
          <w:bCs/>
          <w:sz w:val="24"/>
          <w:szCs w:val="24"/>
        </w:rPr>
      </w:pPr>
    </w:p>
    <w:p w14:paraId="58222441" w14:textId="77777777" w:rsidR="008A2FB0" w:rsidRDefault="008A2FB0" w:rsidP="008A2FB0">
      <w:pPr>
        <w:pStyle w:val="Lista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621F33">
        <w:rPr>
          <w:b/>
          <w:sz w:val="24"/>
          <w:szCs w:val="24"/>
        </w:rPr>
        <w:t>Zalakarosi Fürdő Zrt</w:t>
      </w:r>
      <w:r>
        <w:rPr>
          <w:b/>
          <w:sz w:val="24"/>
          <w:szCs w:val="24"/>
        </w:rPr>
        <w:t>.-vel kapcsolatos döntések meghozatala                         ZÁRT</w:t>
      </w:r>
    </w:p>
    <w:p w14:paraId="30D5ABE7" w14:textId="77777777" w:rsidR="008A2FB0" w:rsidRPr="00621F33" w:rsidRDefault="008A2FB0" w:rsidP="008A2FB0">
      <w:pPr>
        <w:pStyle w:val="Lista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Előadó: Novák Ferenc polgármester</w:t>
      </w:r>
    </w:p>
    <w:p w14:paraId="4EA2A860" w14:textId="51223714" w:rsidR="00D0124A" w:rsidRDefault="00D0124A" w:rsidP="00103F66">
      <w:pPr>
        <w:pStyle w:val="Lista"/>
        <w:ind w:left="0" w:firstLine="0"/>
        <w:jc w:val="both"/>
        <w:rPr>
          <w:b/>
          <w:sz w:val="22"/>
          <w:szCs w:val="22"/>
        </w:rPr>
      </w:pPr>
    </w:p>
    <w:p w14:paraId="101B8646" w14:textId="77777777" w:rsidR="00D0124A" w:rsidRPr="00103F66" w:rsidRDefault="00D0124A" w:rsidP="00103F66">
      <w:pPr>
        <w:pStyle w:val="Lista"/>
        <w:ind w:left="0" w:firstLine="0"/>
        <w:jc w:val="both"/>
        <w:rPr>
          <w:b/>
          <w:bCs/>
          <w:color w:val="FF0000"/>
          <w:sz w:val="24"/>
          <w:szCs w:val="24"/>
        </w:rPr>
      </w:pPr>
    </w:p>
    <w:p w14:paraId="61A8B97B" w14:textId="0F8842B8" w:rsidR="00103F66" w:rsidRPr="00FA325F" w:rsidRDefault="00E70705" w:rsidP="00103F66">
      <w:pPr>
        <w:pStyle w:val="NormlWeb"/>
        <w:spacing w:before="0" w:beforeAutospacing="0" w:after="0"/>
        <w:jc w:val="both"/>
      </w:pPr>
      <w:r w:rsidRPr="00FA325F">
        <w:rPr>
          <w:u w:val="single"/>
        </w:rPr>
        <w:t>Novák Ferenc:</w:t>
      </w:r>
      <w:r w:rsidRPr="00FA325F">
        <w:t xml:space="preserve"> </w:t>
      </w:r>
      <w:r w:rsidR="00796E21" w:rsidRPr="00FA325F">
        <w:t xml:space="preserve">Javasolja zárt ülésen tárgyalni a </w:t>
      </w:r>
      <w:r w:rsidR="005F1386">
        <w:t>2.</w:t>
      </w:r>
      <w:r w:rsidR="00796E21" w:rsidRPr="00FA325F">
        <w:t xml:space="preserve"> számú napirendi ponto</w:t>
      </w:r>
      <w:r w:rsidR="005F1386">
        <w:t xml:space="preserve">t. </w:t>
      </w:r>
      <w:r w:rsidR="00796E21" w:rsidRPr="00FA325F">
        <w:t>E napirend</w:t>
      </w:r>
      <w:r w:rsidR="005F1386">
        <w:t xml:space="preserve"> </w:t>
      </w:r>
      <w:r w:rsidR="00796E21" w:rsidRPr="00FA325F">
        <w:t xml:space="preserve">vonatkozásában </w:t>
      </w:r>
      <w:r w:rsidR="00247E0C" w:rsidRPr="00FA325F">
        <w:t>az érintett gazdasági társaság vezető</w:t>
      </w:r>
      <w:r w:rsidR="005F1386">
        <w:t>je kérte</w:t>
      </w:r>
      <w:r w:rsidR="00796E21" w:rsidRPr="00FA325F">
        <w:t xml:space="preserve"> a napirend</w:t>
      </w:r>
      <w:r w:rsidR="00FA325F" w:rsidRPr="00FA325F">
        <w:t>i pont</w:t>
      </w:r>
      <w:r w:rsidR="00796E21" w:rsidRPr="00FA325F">
        <w:t xml:space="preserve"> zárt ülésen történő tárgyalását az irányítás</w:t>
      </w:r>
      <w:r w:rsidR="005F1386">
        <w:t xml:space="preserve">a </w:t>
      </w:r>
      <w:r w:rsidR="00796E21" w:rsidRPr="00FA325F">
        <w:t xml:space="preserve">alatt álló társaság gazdasági és üzletpolitikai érdekei védelme érdekében. Szavazásra teszi fel az elhangzott napirendi pont zárt ülésen való tárgyalására vonatkozó javaslatot, figyelemmel a Magyarország helyi önkormányzatairól szóló 2011. évi CLXXXIX. törvény 46. § (2) bekezdés c) pontjára. </w:t>
      </w:r>
    </w:p>
    <w:p w14:paraId="20E08684" w14:textId="77777777" w:rsidR="00103F66" w:rsidRPr="00FA325F" w:rsidRDefault="00103F66" w:rsidP="00103F66">
      <w:pPr>
        <w:pStyle w:val="Lista"/>
        <w:ind w:left="0" w:firstLine="0"/>
        <w:jc w:val="both"/>
        <w:rPr>
          <w:sz w:val="24"/>
          <w:szCs w:val="24"/>
        </w:rPr>
      </w:pPr>
      <w:r w:rsidRPr="00FA325F">
        <w:rPr>
          <w:sz w:val="24"/>
          <w:szCs w:val="24"/>
        </w:rPr>
        <w:t>Szavazásra teszi fel a zárt ülés elrendelésére vonatkozó javaslatot.</w:t>
      </w:r>
    </w:p>
    <w:p w14:paraId="7F70DCE7" w14:textId="77777777" w:rsidR="00E70705" w:rsidRDefault="00E70705" w:rsidP="00E7070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6BFE8E70" w14:textId="39C7483A" w:rsidR="004E2DAF" w:rsidRPr="003350B9" w:rsidRDefault="00E70705" w:rsidP="003350B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C91E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igen szavazattal, </w:t>
      </w:r>
      <w:r w:rsidR="008A2F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ellenszavazat</w:t>
      </w:r>
      <w:r w:rsidR="008A2F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tartózkodás nélkül a javaslatot elfogadta és az alábbi határozatot hozta:</w:t>
      </w:r>
      <w:bookmarkStart w:id="1" w:name="_Hlk114491375"/>
    </w:p>
    <w:p w14:paraId="182B240E" w14:textId="77777777" w:rsidR="00B912B7" w:rsidRDefault="00B912B7" w:rsidP="00B912B7">
      <w:pPr>
        <w:pStyle w:val="Lista"/>
        <w:ind w:left="0" w:firstLine="0"/>
        <w:rPr>
          <w:b/>
          <w:sz w:val="24"/>
          <w:szCs w:val="24"/>
        </w:rPr>
      </w:pPr>
    </w:p>
    <w:p w14:paraId="7D78B3AA" w14:textId="36D57B61" w:rsidR="00702CB7" w:rsidRDefault="00702CB7" w:rsidP="00702CB7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2" w:name="_Hlk120198429"/>
      <w:bookmarkEnd w:id="1"/>
      <w:r>
        <w:rPr>
          <w:b/>
          <w:sz w:val="24"/>
          <w:szCs w:val="24"/>
        </w:rPr>
        <w:t>Képviselőtestület 28/2023. (II.21.) számú határozata:</w:t>
      </w:r>
    </w:p>
    <w:bookmarkEnd w:id="2"/>
    <w:p w14:paraId="58F0C76D" w14:textId="77777777" w:rsidR="00702CB7" w:rsidRDefault="00702CB7" w:rsidP="00702CB7">
      <w:pPr>
        <w:pStyle w:val="Lista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8823E6">
        <w:rPr>
          <w:bCs/>
          <w:sz w:val="24"/>
          <w:szCs w:val="24"/>
        </w:rPr>
        <w:t>Zalakarosi Fürdő Zrt.-vel kapcsolatos döntések meghozatala</w:t>
      </w:r>
      <w:r>
        <w:rPr>
          <w:bCs/>
          <w:sz w:val="24"/>
          <w:szCs w:val="24"/>
        </w:rPr>
        <w:t xml:space="preserve"> napirendi pont zárt ülés keretében történő megtárgyalását figyelemmel a Magyarország helyi önkormányzatairól szóló 2011. évi CLXXXIX. törvény 46. § (2) bekezdés c) pontjára.</w:t>
      </w:r>
    </w:p>
    <w:p w14:paraId="38078C59" w14:textId="77777777" w:rsidR="00B912B7" w:rsidRDefault="00B912B7" w:rsidP="002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718673" w14:textId="1C89E8D2" w:rsidR="002F2EE1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415EA71E" w14:textId="77777777" w:rsidR="004F4F27" w:rsidRDefault="004F4F27" w:rsidP="00160A1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53B6A489" w14:textId="7881AD5B" w:rsidR="003967DA" w:rsidRDefault="003967DA" w:rsidP="003967DA">
      <w:pPr>
        <w:pStyle w:val="Lista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Bölcsőde felújítási pályázat benyújtása</w:t>
      </w:r>
    </w:p>
    <w:p w14:paraId="4C323D19" w14:textId="31A4F998" w:rsidR="005A4527" w:rsidRDefault="003967DA" w:rsidP="003967DA">
      <w:pPr>
        <w:pStyle w:val="Lista"/>
        <w:ind w:left="0" w:firstLine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="00756FAA" w:rsidRPr="000360F6">
        <w:rPr>
          <w:sz w:val="24"/>
          <w:szCs w:val="24"/>
        </w:rPr>
        <w:t>Előadó: Novák Ferenc polgármester</w:t>
      </w:r>
      <w:r w:rsidR="00756FAA" w:rsidRPr="000360F6">
        <w:rPr>
          <w:sz w:val="24"/>
          <w:szCs w:val="24"/>
        </w:rPr>
        <w:br/>
        <w:t xml:space="preserve">       </w:t>
      </w:r>
      <w:r w:rsidR="00462CB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="00462CBA">
        <w:rPr>
          <w:sz w:val="24"/>
          <w:szCs w:val="24"/>
        </w:rPr>
        <w:t xml:space="preserve"> </w:t>
      </w:r>
      <w:r w:rsidR="00756FAA" w:rsidRPr="000360F6">
        <w:rPr>
          <w:sz w:val="24"/>
          <w:szCs w:val="24"/>
        </w:rPr>
        <w:t xml:space="preserve"> (Előterjesztés a jegyzőkönyvhöz mellékelve. )</w:t>
      </w:r>
    </w:p>
    <w:p w14:paraId="7707D0E1" w14:textId="778C9173" w:rsidR="004023F7" w:rsidRDefault="004023F7" w:rsidP="004023F7">
      <w:pPr>
        <w:pStyle w:val="Lista"/>
        <w:rPr>
          <w:sz w:val="24"/>
          <w:szCs w:val="24"/>
          <w:u w:val="single"/>
        </w:rPr>
      </w:pPr>
    </w:p>
    <w:p w14:paraId="035D200E" w14:textId="4AF45DCA" w:rsidR="002249D0" w:rsidRPr="00311024" w:rsidRDefault="002249D0" w:rsidP="0031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24">
        <w:rPr>
          <w:rFonts w:ascii="Times New Roman" w:hAnsi="Times New Roman" w:cs="Times New Roman"/>
          <w:sz w:val="24"/>
          <w:szCs w:val="24"/>
          <w:u w:val="single"/>
        </w:rPr>
        <w:lastRenderedPageBreak/>
        <w:t>Novák Ferenc:</w:t>
      </w:r>
      <w:r w:rsidRPr="00311024">
        <w:rPr>
          <w:rFonts w:ascii="Times New Roman" w:hAnsi="Times New Roman" w:cs="Times New Roman"/>
          <w:sz w:val="24"/>
          <w:szCs w:val="24"/>
        </w:rPr>
        <w:t xml:space="preserve"> </w:t>
      </w:r>
      <w:r w:rsidR="00423D66" w:rsidRPr="00311024">
        <w:rPr>
          <w:rFonts w:ascii="Times New Roman" w:hAnsi="Times New Roman" w:cs="Times New Roman"/>
          <w:sz w:val="24"/>
          <w:szCs w:val="24"/>
        </w:rPr>
        <w:t>Lehetőség van bölcsődei fejlesztésre pályázatot benyújtani, a pályázat tartalmi elemei megvannak, 100%-os támogatottságú.</w:t>
      </w:r>
      <w:r w:rsidR="000A0E00" w:rsidRPr="00311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A8316" w14:textId="3536356A" w:rsidR="00423D66" w:rsidRDefault="00423D66" w:rsidP="002249D0">
      <w:pPr>
        <w:spacing w:after="0" w:line="240" w:lineRule="auto"/>
        <w:rPr>
          <w:sz w:val="24"/>
          <w:szCs w:val="24"/>
        </w:rPr>
      </w:pPr>
    </w:p>
    <w:p w14:paraId="6FA6F746" w14:textId="10036219" w:rsidR="00311024" w:rsidRDefault="00DC5A90" w:rsidP="0022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F74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Pr="00187E32">
        <w:rPr>
          <w:rFonts w:ascii="Times New Roman" w:hAnsi="Times New Roman" w:cs="Times New Roman"/>
          <w:sz w:val="24"/>
          <w:szCs w:val="24"/>
        </w:rPr>
        <w:t xml:space="preserve"> Megnézte a bölcsőde</w:t>
      </w:r>
      <w:r w:rsidR="00187E32" w:rsidRPr="00187E32">
        <w:rPr>
          <w:rFonts w:ascii="Times New Roman" w:hAnsi="Times New Roman" w:cs="Times New Roman"/>
          <w:sz w:val="24"/>
          <w:szCs w:val="24"/>
        </w:rPr>
        <w:t xml:space="preserve"> és óvoda tetőjét. Javasolja, hogy meg kellene oldani azt, hogy egységes tető legyen, úgy legyen megtervezve, akár a meglévőre is rá lehetne tenni.</w:t>
      </w:r>
    </w:p>
    <w:p w14:paraId="6CD711E0" w14:textId="11D5B271" w:rsidR="00187E32" w:rsidRPr="0056391B" w:rsidRDefault="00187E32" w:rsidP="002249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353D89" w14:textId="424DA68E" w:rsidR="00187E32" w:rsidRDefault="00F942C3" w:rsidP="0022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91B">
        <w:rPr>
          <w:rFonts w:ascii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5639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6391B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56391B">
        <w:rPr>
          <w:rFonts w:ascii="Times New Roman" w:hAnsi="Times New Roman" w:cs="Times New Roman"/>
          <w:sz w:val="24"/>
          <w:szCs w:val="24"/>
          <w:u w:val="single"/>
        </w:rPr>
        <w:t xml:space="preserve"> Márta: </w:t>
      </w:r>
      <w:r>
        <w:rPr>
          <w:rFonts w:ascii="Times New Roman" w:hAnsi="Times New Roman" w:cs="Times New Roman"/>
          <w:sz w:val="24"/>
          <w:szCs w:val="24"/>
        </w:rPr>
        <w:t xml:space="preserve">Pozitívan álljunk hozzá. </w:t>
      </w:r>
    </w:p>
    <w:p w14:paraId="37FB6024" w14:textId="41A414A7" w:rsidR="00F942C3" w:rsidRDefault="00F942C3" w:rsidP="0022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920C3" w14:textId="3C383CB6" w:rsidR="00F942C3" w:rsidRDefault="00F942C3" w:rsidP="0022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1B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A projektmenedzser miért nincs itt?</w:t>
      </w:r>
    </w:p>
    <w:p w14:paraId="547DDDCB" w14:textId="7BB2A01D" w:rsidR="00F942C3" w:rsidRDefault="00F942C3" w:rsidP="0022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583E8" w14:textId="09B9247E" w:rsidR="00F942C3" w:rsidRDefault="00F942C3" w:rsidP="0022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Illés Gabriella 08,13 órakor megjelent az ülésteremben.</w:t>
      </w:r>
    </w:p>
    <w:p w14:paraId="24F971F6" w14:textId="77777777" w:rsidR="00423D66" w:rsidRPr="0056391B" w:rsidRDefault="00423D66" w:rsidP="002249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0858F2" w14:textId="1E99F200" w:rsidR="00691562" w:rsidRDefault="00F942C3" w:rsidP="0022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1B">
        <w:rPr>
          <w:rFonts w:ascii="Times New Roman" w:hAnsi="Times New Roman" w:cs="Times New Roman"/>
          <w:sz w:val="24"/>
          <w:szCs w:val="24"/>
          <w:u w:val="single"/>
        </w:rPr>
        <w:t>Illés Gabriella:</w:t>
      </w:r>
      <w:r>
        <w:rPr>
          <w:rFonts w:ascii="Times New Roman" w:hAnsi="Times New Roman" w:cs="Times New Roman"/>
          <w:sz w:val="24"/>
          <w:szCs w:val="24"/>
        </w:rPr>
        <w:t xml:space="preserve"> A tavalyi év után ismét megnyitották ezt a pályázatot, most csak a bölcsődei célterület pályázható. </w:t>
      </w:r>
      <w:r w:rsidR="007A3D1F">
        <w:rPr>
          <w:rFonts w:ascii="Times New Roman" w:hAnsi="Times New Roman" w:cs="Times New Roman"/>
          <w:sz w:val="24"/>
          <w:szCs w:val="24"/>
        </w:rPr>
        <w:t>Megvalósíthatóság</w:t>
      </w:r>
      <w:r w:rsidR="00D712C6">
        <w:rPr>
          <w:rFonts w:ascii="Times New Roman" w:hAnsi="Times New Roman" w:cs="Times New Roman"/>
          <w:sz w:val="24"/>
          <w:szCs w:val="24"/>
        </w:rPr>
        <w:t>i tanulmányt kell készíteni, lehetnek tervek, indikatív ajánlatok is. A bölcsőde tetőjének problémáját lehetne ezzel a pályázattal megoldani.</w:t>
      </w:r>
      <w:r w:rsidR="0095212A">
        <w:rPr>
          <w:rFonts w:ascii="Times New Roman" w:hAnsi="Times New Roman" w:cs="Times New Roman"/>
          <w:sz w:val="24"/>
          <w:szCs w:val="24"/>
        </w:rPr>
        <w:t xml:space="preserve"> </w:t>
      </w:r>
      <w:r w:rsidR="000F6CCA">
        <w:rPr>
          <w:rFonts w:ascii="Times New Roman" w:hAnsi="Times New Roman" w:cs="Times New Roman"/>
          <w:sz w:val="24"/>
          <w:szCs w:val="24"/>
        </w:rPr>
        <w:t>Az óvodára is lesz pályázat, ezért kérte meg a</w:t>
      </w:r>
      <w:r w:rsidR="0095212A">
        <w:rPr>
          <w:rFonts w:ascii="Times New Roman" w:hAnsi="Times New Roman" w:cs="Times New Roman"/>
          <w:sz w:val="24"/>
          <w:szCs w:val="24"/>
        </w:rPr>
        <w:t xml:space="preserve"> teljes tetőszerkezetre</w:t>
      </w:r>
      <w:r w:rsidR="000F6CCA">
        <w:rPr>
          <w:rFonts w:ascii="Times New Roman" w:hAnsi="Times New Roman" w:cs="Times New Roman"/>
          <w:sz w:val="24"/>
          <w:szCs w:val="24"/>
        </w:rPr>
        <w:t xml:space="preserve"> vonatkozó ajánlatokat. </w:t>
      </w:r>
    </w:p>
    <w:p w14:paraId="66B4E8E7" w14:textId="18C86BE5" w:rsidR="002249D0" w:rsidRPr="002249D0" w:rsidRDefault="002249D0" w:rsidP="0056391B">
      <w:pPr>
        <w:pStyle w:val="Lista"/>
        <w:ind w:left="0" w:firstLine="0"/>
        <w:rPr>
          <w:sz w:val="24"/>
          <w:szCs w:val="24"/>
        </w:rPr>
      </w:pPr>
    </w:p>
    <w:p w14:paraId="5B88AE1E" w14:textId="05A48C6C" w:rsidR="004023F7" w:rsidRPr="004023F7" w:rsidRDefault="004023F7" w:rsidP="004023F7">
      <w:pPr>
        <w:pStyle w:val="Lista"/>
        <w:ind w:left="0" w:firstLine="0"/>
        <w:rPr>
          <w:sz w:val="24"/>
          <w:szCs w:val="24"/>
        </w:rPr>
      </w:pPr>
      <w:r w:rsidRPr="004023F7">
        <w:rPr>
          <w:sz w:val="24"/>
          <w:szCs w:val="24"/>
          <w:u w:val="single"/>
        </w:rPr>
        <w:t>Novák Ferenc:</w:t>
      </w:r>
      <w:r w:rsidRPr="004023F7">
        <w:rPr>
          <w:sz w:val="24"/>
          <w:szCs w:val="24"/>
        </w:rPr>
        <w:t xml:space="preserve"> </w:t>
      </w:r>
      <w:r w:rsidR="003967DA">
        <w:rPr>
          <w:color w:val="000000" w:themeColor="text1"/>
          <w:sz w:val="24"/>
          <w:szCs w:val="24"/>
        </w:rPr>
        <w:t>Szavazásra</w:t>
      </w:r>
      <w:r w:rsidRPr="004023F7">
        <w:rPr>
          <w:color w:val="000000" w:themeColor="text1"/>
          <w:sz w:val="24"/>
          <w:szCs w:val="24"/>
        </w:rPr>
        <w:t xml:space="preserve"> teszi fel </w:t>
      </w:r>
      <w:r w:rsidR="003967DA">
        <w:rPr>
          <w:color w:val="000000" w:themeColor="text1"/>
          <w:sz w:val="24"/>
          <w:szCs w:val="24"/>
        </w:rPr>
        <w:t>az előterjesztés szerinti határozati javaslat elfogadását.</w:t>
      </w:r>
    </w:p>
    <w:p w14:paraId="71696070" w14:textId="77777777" w:rsidR="008771CA" w:rsidRPr="00B762A6" w:rsidRDefault="008771CA" w:rsidP="00877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98DA8" w14:textId="1989D745" w:rsidR="00462CBA" w:rsidRDefault="00462CBA" w:rsidP="00462CB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967D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AA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1016C845" w14:textId="656BE712" w:rsidR="00D0124A" w:rsidRDefault="00D0124A" w:rsidP="00A004DE">
      <w:pPr>
        <w:pStyle w:val="NormlWeb"/>
        <w:spacing w:before="0" w:beforeAutospacing="0" w:after="0"/>
        <w:rPr>
          <w:b/>
          <w:bCs/>
          <w:color w:val="000000"/>
        </w:rPr>
      </w:pPr>
    </w:p>
    <w:p w14:paraId="5AE0965E" w14:textId="76D3FBDA" w:rsidR="00702CB7" w:rsidRPr="00702CB7" w:rsidRDefault="00702CB7" w:rsidP="0070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29092364"/>
      <w:r w:rsidRPr="008823E6">
        <w:rPr>
          <w:rFonts w:ascii="Times New Roman" w:eastAsia="Times New Roman" w:hAnsi="Times New Roman" w:cs="Times New Roman"/>
          <w:b/>
          <w:sz w:val="24"/>
          <w:szCs w:val="24"/>
        </w:rPr>
        <w:t>Képviselőtestület 29/2023. (II.21.) számú határozata:</w:t>
      </w:r>
      <w:bookmarkEnd w:id="3"/>
    </w:p>
    <w:p w14:paraId="74F58B0F" w14:textId="77777777" w:rsidR="00702CB7" w:rsidRPr="008823E6" w:rsidRDefault="00702CB7" w:rsidP="0070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3E6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0AE4A268" w14:textId="77777777" w:rsidR="00702CB7" w:rsidRPr="008823E6" w:rsidRDefault="00702CB7" w:rsidP="00702CB7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3E6">
        <w:rPr>
          <w:rFonts w:ascii="Times New Roman" w:eastAsia="Times New Roman" w:hAnsi="Times New Roman" w:cs="Times New Roman"/>
          <w:sz w:val="24"/>
          <w:szCs w:val="24"/>
        </w:rPr>
        <w:t>támogatja Zalakaros Város Önkormányzata TOP-PLUSZ 3.3.1-21. „Gyermeknevelést támogató humán infrastruktúra fejlesztése” tárgyú pályázat benyújtását a beszerzésre kerülő indikatív árajánlatok függvényében tervezett tevékenységekkel önrész biztosítása nélkül.</w:t>
      </w:r>
    </w:p>
    <w:p w14:paraId="00372F40" w14:textId="77777777" w:rsidR="00702CB7" w:rsidRPr="008823E6" w:rsidRDefault="00702CB7" w:rsidP="00702CB7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3E6">
        <w:rPr>
          <w:rFonts w:ascii="Times New Roman" w:eastAsia="Times New Roman" w:hAnsi="Times New Roman" w:cs="Times New Roman"/>
          <w:sz w:val="24"/>
          <w:szCs w:val="24"/>
        </w:rPr>
        <w:t>felhatalmazza a polgármestert a pályázat benyújtására és a pályázat benyújtásához szükséges jognyilatkozatok megtételére.</w:t>
      </w:r>
    </w:p>
    <w:p w14:paraId="601C57F4" w14:textId="77777777" w:rsidR="00702CB7" w:rsidRPr="008823E6" w:rsidRDefault="00702CB7" w:rsidP="00702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72434" w14:textId="77777777" w:rsidR="00702CB7" w:rsidRPr="008823E6" w:rsidRDefault="00702CB7" w:rsidP="00702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3E6">
        <w:rPr>
          <w:rFonts w:ascii="Times New Roman" w:eastAsia="Calibri" w:hAnsi="Times New Roman" w:cs="Times New Roman"/>
          <w:sz w:val="24"/>
          <w:szCs w:val="24"/>
        </w:rPr>
        <w:t>Határidő:             azonnal</w:t>
      </w:r>
    </w:p>
    <w:p w14:paraId="21E4AAB8" w14:textId="77777777" w:rsidR="00702CB7" w:rsidRPr="008823E6" w:rsidRDefault="00702CB7" w:rsidP="00702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3E6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</w:p>
    <w:p w14:paraId="5C7627CA" w14:textId="77777777" w:rsidR="00702CB7" w:rsidRPr="008823E6" w:rsidRDefault="00702CB7" w:rsidP="00702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3E6">
        <w:rPr>
          <w:rFonts w:ascii="Times New Roman" w:eastAsia="Calibri" w:hAnsi="Times New Roman" w:cs="Times New Roman"/>
          <w:sz w:val="24"/>
          <w:szCs w:val="24"/>
        </w:rPr>
        <w:t xml:space="preserve">Operatív felelős: Illés Gabriella projektmenedzser </w:t>
      </w:r>
    </w:p>
    <w:p w14:paraId="70F7EF8C" w14:textId="77777777" w:rsidR="00B243F1" w:rsidRDefault="00B243F1" w:rsidP="00A004DE">
      <w:pPr>
        <w:pStyle w:val="NormlWeb"/>
        <w:spacing w:before="0" w:beforeAutospacing="0" w:after="0"/>
        <w:rPr>
          <w:b/>
          <w:bCs/>
          <w:color w:val="000000"/>
        </w:rPr>
      </w:pPr>
    </w:p>
    <w:p w14:paraId="3C61762B" w14:textId="31B74C3C" w:rsidR="0056391B" w:rsidRDefault="0056391B" w:rsidP="0056391B">
      <w:pPr>
        <w:pStyle w:val="NormlWeb"/>
        <w:spacing w:before="0" w:beforeAutospacing="0" w:after="0"/>
        <w:rPr>
          <w:color w:val="000000"/>
        </w:rPr>
      </w:pPr>
      <w:r>
        <w:rPr>
          <w:color w:val="000000"/>
        </w:rPr>
        <w:t>Illés Gabriella: 08,17 órakor távozott az ülésteremből.</w:t>
      </w:r>
    </w:p>
    <w:p w14:paraId="5FF473DD" w14:textId="77777777" w:rsidR="0056391B" w:rsidRPr="0056391B" w:rsidRDefault="0056391B" w:rsidP="0056391B">
      <w:pPr>
        <w:pStyle w:val="NormlWeb"/>
        <w:spacing w:before="0" w:beforeAutospacing="0" w:after="0"/>
        <w:rPr>
          <w:color w:val="000000"/>
        </w:rPr>
      </w:pPr>
    </w:p>
    <w:p w14:paraId="3C9862DB" w14:textId="72ADC43E" w:rsidR="00B243F1" w:rsidRPr="00B243F1" w:rsidRDefault="000F3671" w:rsidP="00B2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885457" w:rsidRPr="00885457">
        <w:rPr>
          <w:rFonts w:ascii="Times New Roman" w:hAnsi="Times New Roman" w:cs="Times New Roman"/>
          <w:sz w:val="24"/>
          <w:szCs w:val="24"/>
        </w:rPr>
        <w:t xml:space="preserve"> </w:t>
      </w:r>
      <w:r w:rsidR="005E0264" w:rsidRPr="00885457">
        <w:rPr>
          <w:rFonts w:ascii="Times New Roman" w:hAnsi="Times New Roman" w:cs="Times New Roman"/>
          <w:sz w:val="24"/>
          <w:szCs w:val="24"/>
        </w:rPr>
        <w:t>Mivel a nyílt ülésen tárgyalandó napirend nem volt, megköszön</w:t>
      </w:r>
      <w:r w:rsidR="0001155E">
        <w:rPr>
          <w:rFonts w:ascii="Times New Roman" w:hAnsi="Times New Roman" w:cs="Times New Roman"/>
          <w:sz w:val="24"/>
          <w:szCs w:val="24"/>
        </w:rPr>
        <w:t>i</w:t>
      </w:r>
      <w:r w:rsidR="005E0264" w:rsidRPr="00885457">
        <w:rPr>
          <w:rFonts w:ascii="Times New Roman" w:hAnsi="Times New Roman" w:cs="Times New Roman"/>
          <w:sz w:val="24"/>
          <w:szCs w:val="24"/>
        </w:rPr>
        <w:t xml:space="preserve"> a részvételt és az ülést</w:t>
      </w:r>
      <w:r w:rsidR="00D30FD3" w:rsidRPr="00885457">
        <w:rPr>
          <w:rFonts w:ascii="Times New Roman" w:hAnsi="Times New Roman" w:cs="Times New Roman"/>
          <w:sz w:val="24"/>
          <w:szCs w:val="24"/>
        </w:rPr>
        <w:t xml:space="preserve"> </w:t>
      </w:r>
      <w:r w:rsidR="005C2AE7">
        <w:rPr>
          <w:rFonts w:ascii="Times New Roman" w:hAnsi="Times New Roman" w:cs="Times New Roman"/>
          <w:sz w:val="24"/>
          <w:szCs w:val="24"/>
        </w:rPr>
        <w:t>08,</w:t>
      </w:r>
      <w:r w:rsidR="0095212A">
        <w:rPr>
          <w:rFonts w:ascii="Times New Roman" w:hAnsi="Times New Roman" w:cs="Times New Roman"/>
          <w:sz w:val="24"/>
          <w:szCs w:val="24"/>
        </w:rPr>
        <w:t>17</w:t>
      </w:r>
      <w:r w:rsidR="00F138E9">
        <w:rPr>
          <w:rFonts w:ascii="Times New Roman" w:hAnsi="Times New Roman" w:cs="Times New Roman"/>
          <w:sz w:val="24"/>
          <w:szCs w:val="24"/>
        </w:rPr>
        <w:t xml:space="preserve"> </w:t>
      </w:r>
      <w:r w:rsidR="005E0264" w:rsidRPr="00885457">
        <w:rPr>
          <w:rFonts w:ascii="Times New Roman" w:hAnsi="Times New Roman" w:cs="Times New Roman"/>
          <w:sz w:val="24"/>
          <w:szCs w:val="24"/>
        </w:rPr>
        <w:t xml:space="preserve">órakor </w:t>
      </w:r>
      <w:r w:rsidR="009F3F8A" w:rsidRPr="00885457">
        <w:rPr>
          <w:rFonts w:ascii="Times New Roman" w:hAnsi="Times New Roman" w:cs="Times New Roman"/>
          <w:sz w:val="24"/>
          <w:szCs w:val="24"/>
        </w:rPr>
        <w:t>bez</w:t>
      </w:r>
      <w:r w:rsidR="007A5B0F" w:rsidRPr="00885457">
        <w:rPr>
          <w:rFonts w:ascii="Times New Roman" w:hAnsi="Times New Roman" w:cs="Times New Roman"/>
          <w:sz w:val="24"/>
          <w:szCs w:val="24"/>
        </w:rPr>
        <w:t>ár</w:t>
      </w:r>
      <w:r w:rsidR="0001155E">
        <w:rPr>
          <w:rFonts w:ascii="Times New Roman" w:hAnsi="Times New Roman" w:cs="Times New Roman"/>
          <w:sz w:val="24"/>
          <w:szCs w:val="24"/>
        </w:rPr>
        <w:t>ja</w:t>
      </w:r>
      <w:r w:rsidR="00D30FD3" w:rsidRPr="00885457">
        <w:rPr>
          <w:rFonts w:ascii="Times New Roman" w:hAnsi="Times New Roman" w:cs="Times New Roman"/>
          <w:sz w:val="24"/>
          <w:szCs w:val="24"/>
        </w:rPr>
        <w:t xml:space="preserve"> és bejelent</w:t>
      </w:r>
      <w:r w:rsidR="0001155E">
        <w:rPr>
          <w:rFonts w:ascii="Times New Roman" w:hAnsi="Times New Roman" w:cs="Times New Roman"/>
          <w:sz w:val="24"/>
          <w:szCs w:val="24"/>
        </w:rPr>
        <w:t>i</w:t>
      </w:r>
      <w:r w:rsidR="007A5B0F" w:rsidRPr="00885457">
        <w:rPr>
          <w:rFonts w:ascii="Times New Roman" w:hAnsi="Times New Roman" w:cs="Times New Roman"/>
          <w:sz w:val="24"/>
          <w:szCs w:val="24"/>
        </w:rPr>
        <w:t>,</w:t>
      </w:r>
      <w:r w:rsidR="00884E00" w:rsidRPr="00885457">
        <w:rPr>
          <w:rFonts w:ascii="Times New Roman" w:hAnsi="Times New Roman" w:cs="Times New Roman"/>
          <w:sz w:val="24"/>
          <w:szCs w:val="24"/>
        </w:rPr>
        <w:t xml:space="preserve"> hogy a képviselőtestül</w:t>
      </w:r>
      <w:r w:rsidR="001D23E1" w:rsidRPr="00885457">
        <w:rPr>
          <w:rFonts w:ascii="Times New Roman" w:hAnsi="Times New Roman" w:cs="Times New Roman"/>
          <w:sz w:val="24"/>
          <w:szCs w:val="24"/>
        </w:rPr>
        <w:t xml:space="preserve">et </w:t>
      </w:r>
      <w:r w:rsidR="005C2AE7">
        <w:rPr>
          <w:rFonts w:ascii="Times New Roman" w:hAnsi="Times New Roman" w:cs="Times New Roman"/>
          <w:sz w:val="24"/>
          <w:szCs w:val="24"/>
        </w:rPr>
        <w:t>08,</w:t>
      </w:r>
      <w:r w:rsidR="0095212A">
        <w:rPr>
          <w:rFonts w:ascii="Times New Roman" w:hAnsi="Times New Roman" w:cs="Times New Roman"/>
          <w:sz w:val="24"/>
          <w:szCs w:val="24"/>
        </w:rPr>
        <w:t>17</w:t>
      </w:r>
      <w:r w:rsidR="00884E00" w:rsidRPr="00885457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    </w:t>
      </w:r>
    </w:p>
    <w:p w14:paraId="6F8BAAF1" w14:textId="77777777" w:rsidR="00B243F1" w:rsidRDefault="00B243F1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B49739" w14:textId="57CCD20F" w:rsidR="00B243F1" w:rsidRPr="00537A88" w:rsidRDefault="0071172E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B243F1">
        <w:rPr>
          <w:rFonts w:ascii="Times New Roman" w:hAnsi="Times New Roman" w:cs="Times New Roman"/>
          <w:sz w:val="24"/>
          <w:szCs w:val="24"/>
        </w:rPr>
        <w:t>.</w:t>
      </w:r>
    </w:p>
    <w:p w14:paraId="26DE4149" w14:textId="32936444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5212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95212A">
        <w:rPr>
          <w:rFonts w:ascii="Times New Roman" w:hAnsi="Times New Roman" w:cs="Times New Roman"/>
          <w:iCs/>
          <w:sz w:val="24"/>
          <w:szCs w:val="24"/>
        </w:rPr>
        <w:t>Torma László</w:t>
      </w:r>
    </w:p>
    <w:p w14:paraId="4F39C324" w14:textId="021A2E51" w:rsidR="0031186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 </w:t>
      </w:r>
      <w:r w:rsidR="00E1123E">
        <w:rPr>
          <w:rFonts w:ascii="Times New Roman" w:hAnsi="Times New Roman" w:cs="Times New Roman"/>
          <w:sz w:val="24"/>
          <w:szCs w:val="24"/>
        </w:rPr>
        <w:t xml:space="preserve"> </w:t>
      </w:r>
      <w:r w:rsidR="0095212A">
        <w:rPr>
          <w:rFonts w:ascii="Times New Roman" w:hAnsi="Times New Roman" w:cs="Times New Roman"/>
          <w:sz w:val="24"/>
          <w:szCs w:val="24"/>
        </w:rPr>
        <w:t>Alj</w:t>
      </w:r>
      <w:r w:rsidR="00B53DC6">
        <w:rPr>
          <w:rFonts w:ascii="Times New Roman" w:hAnsi="Times New Roman" w:cs="Times New Roman"/>
          <w:sz w:val="24"/>
          <w:szCs w:val="24"/>
        </w:rPr>
        <w:t>egyző</w:t>
      </w:r>
    </w:p>
    <w:p w14:paraId="04A95F1E" w14:textId="5C29E1B3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D7905" w14:textId="77777777" w:rsidR="00B243F1" w:rsidRDefault="00B243F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02F99D76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C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Magyarné Kovács Judit                                                        </w:t>
      </w:r>
      <w:proofErr w:type="spellStart"/>
      <w:r w:rsidR="005C2AE7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5C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2AE7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5C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</w:p>
    <w:p w14:paraId="09052528" w14:textId="4D907079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7444" w14:textId="77777777" w:rsidR="006000A4" w:rsidRDefault="006000A4" w:rsidP="003D13C0">
      <w:pPr>
        <w:spacing w:after="0" w:line="240" w:lineRule="auto"/>
      </w:pPr>
      <w:r>
        <w:separator/>
      </w:r>
    </w:p>
  </w:endnote>
  <w:endnote w:type="continuationSeparator" w:id="0">
    <w:p w14:paraId="7F2D071A" w14:textId="77777777" w:rsidR="006000A4" w:rsidRDefault="006000A4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20C3" w14:textId="77777777" w:rsidR="006000A4" w:rsidRDefault="006000A4" w:rsidP="003D13C0">
      <w:pPr>
        <w:spacing w:after="0" w:line="240" w:lineRule="auto"/>
      </w:pPr>
      <w:r>
        <w:separator/>
      </w:r>
    </w:p>
  </w:footnote>
  <w:footnote w:type="continuationSeparator" w:id="0">
    <w:p w14:paraId="032D1ABA" w14:textId="77777777" w:rsidR="006000A4" w:rsidRDefault="006000A4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92D7C"/>
    <w:multiLevelType w:val="hybridMultilevel"/>
    <w:tmpl w:val="021424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EA6"/>
    <w:multiLevelType w:val="hybridMultilevel"/>
    <w:tmpl w:val="C3BA6A66"/>
    <w:lvl w:ilvl="0" w:tplc="BBB23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D172CE"/>
    <w:multiLevelType w:val="hybridMultilevel"/>
    <w:tmpl w:val="DAD24728"/>
    <w:lvl w:ilvl="0" w:tplc="27262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384E"/>
    <w:multiLevelType w:val="hybridMultilevel"/>
    <w:tmpl w:val="856E4810"/>
    <w:lvl w:ilvl="0" w:tplc="FAB4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84E1F"/>
    <w:multiLevelType w:val="hybridMultilevel"/>
    <w:tmpl w:val="BD921BC0"/>
    <w:lvl w:ilvl="0" w:tplc="FCB8B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5B4"/>
    <w:multiLevelType w:val="hybridMultilevel"/>
    <w:tmpl w:val="F1CE09E0"/>
    <w:lvl w:ilvl="0" w:tplc="5B042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59EF"/>
    <w:multiLevelType w:val="hybridMultilevel"/>
    <w:tmpl w:val="9A38E096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95947"/>
    <w:multiLevelType w:val="hybridMultilevel"/>
    <w:tmpl w:val="D9460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21B1"/>
    <w:multiLevelType w:val="hybridMultilevel"/>
    <w:tmpl w:val="542EE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775F"/>
    <w:multiLevelType w:val="hybridMultilevel"/>
    <w:tmpl w:val="7B9A4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628B5"/>
    <w:multiLevelType w:val="hybridMultilevel"/>
    <w:tmpl w:val="AC247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40F85"/>
    <w:multiLevelType w:val="hybridMultilevel"/>
    <w:tmpl w:val="0214247E"/>
    <w:lvl w:ilvl="0" w:tplc="3868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A596E"/>
    <w:multiLevelType w:val="hybridMultilevel"/>
    <w:tmpl w:val="F4A4BCD0"/>
    <w:lvl w:ilvl="0" w:tplc="1F8A6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F93928"/>
    <w:multiLevelType w:val="hybridMultilevel"/>
    <w:tmpl w:val="8D9E723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1AD7"/>
    <w:multiLevelType w:val="hybridMultilevel"/>
    <w:tmpl w:val="D6700692"/>
    <w:lvl w:ilvl="0" w:tplc="5B125C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D7D0C"/>
    <w:multiLevelType w:val="hybridMultilevel"/>
    <w:tmpl w:val="F1CE0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E6178"/>
    <w:multiLevelType w:val="hybridMultilevel"/>
    <w:tmpl w:val="8D9E7238"/>
    <w:lvl w:ilvl="0" w:tplc="613A433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F5B5A"/>
    <w:multiLevelType w:val="hybridMultilevel"/>
    <w:tmpl w:val="D74ACF62"/>
    <w:lvl w:ilvl="0" w:tplc="39886D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05DE7"/>
    <w:multiLevelType w:val="hybridMultilevel"/>
    <w:tmpl w:val="7222F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84D6A"/>
    <w:multiLevelType w:val="hybridMultilevel"/>
    <w:tmpl w:val="6B006D08"/>
    <w:lvl w:ilvl="0" w:tplc="D354B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174C"/>
    <w:multiLevelType w:val="hybridMultilevel"/>
    <w:tmpl w:val="BE600B28"/>
    <w:lvl w:ilvl="0" w:tplc="FCD2AD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959216">
    <w:abstractNumId w:val="0"/>
  </w:num>
  <w:num w:numId="2" w16cid:durableId="528374143">
    <w:abstractNumId w:val="8"/>
  </w:num>
  <w:num w:numId="3" w16cid:durableId="426511222">
    <w:abstractNumId w:val="18"/>
  </w:num>
  <w:num w:numId="4" w16cid:durableId="1316031206">
    <w:abstractNumId w:val="12"/>
  </w:num>
  <w:num w:numId="5" w16cid:durableId="1551184193">
    <w:abstractNumId w:val="7"/>
  </w:num>
  <w:num w:numId="6" w16cid:durableId="1336807793">
    <w:abstractNumId w:val="13"/>
  </w:num>
  <w:num w:numId="7" w16cid:durableId="444623287">
    <w:abstractNumId w:val="25"/>
  </w:num>
  <w:num w:numId="8" w16cid:durableId="943801553">
    <w:abstractNumId w:val="6"/>
  </w:num>
  <w:num w:numId="9" w16cid:durableId="146291630">
    <w:abstractNumId w:val="9"/>
  </w:num>
  <w:num w:numId="10" w16cid:durableId="291523194">
    <w:abstractNumId w:val="4"/>
  </w:num>
  <w:num w:numId="11" w16cid:durableId="1553469084">
    <w:abstractNumId w:val="17"/>
  </w:num>
  <w:num w:numId="12" w16cid:durableId="1330869449">
    <w:abstractNumId w:val="22"/>
  </w:num>
  <w:num w:numId="13" w16cid:durableId="882249946">
    <w:abstractNumId w:val="24"/>
  </w:num>
  <w:num w:numId="14" w16cid:durableId="1995983419">
    <w:abstractNumId w:val="10"/>
  </w:num>
  <w:num w:numId="15" w16cid:durableId="13750787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4667152">
    <w:abstractNumId w:val="19"/>
  </w:num>
  <w:num w:numId="17" w16cid:durableId="1650818327">
    <w:abstractNumId w:val="16"/>
  </w:num>
  <w:num w:numId="18" w16cid:durableId="1824934252">
    <w:abstractNumId w:val="20"/>
  </w:num>
  <w:num w:numId="19" w16cid:durableId="1217624483">
    <w:abstractNumId w:val="26"/>
  </w:num>
  <w:num w:numId="20" w16cid:durableId="836657100">
    <w:abstractNumId w:val="3"/>
  </w:num>
  <w:num w:numId="21" w16cid:durableId="561142127">
    <w:abstractNumId w:val="15"/>
  </w:num>
  <w:num w:numId="22" w16cid:durableId="1854413815">
    <w:abstractNumId w:val="5"/>
  </w:num>
  <w:num w:numId="23" w16cid:durableId="1670324029">
    <w:abstractNumId w:val="14"/>
  </w:num>
  <w:num w:numId="24" w16cid:durableId="902837085">
    <w:abstractNumId w:val="2"/>
  </w:num>
  <w:num w:numId="25" w16cid:durableId="1200170577">
    <w:abstractNumId w:val="21"/>
  </w:num>
  <w:num w:numId="26" w16cid:durableId="2087341735">
    <w:abstractNumId w:val="11"/>
  </w:num>
  <w:num w:numId="27" w16cid:durableId="430247354">
    <w:abstractNumId w:val="23"/>
  </w:num>
  <w:num w:numId="28" w16cid:durableId="1727533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11E3"/>
    <w:rsid w:val="00001609"/>
    <w:rsid w:val="00001D11"/>
    <w:rsid w:val="00001D3B"/>
    <w:rsid w:val="000029BF"/>
    <w:rsid w:val="000029C4"/>
    <w:rsid w:val="00002D94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2083"/>
    <w:rsid w:val="000121C8"/>
    <w:rsid w:val="000124A6"/>
    <w:rsid w:val="0001267C"/>
    <w:rsid w:val="000129DC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560"/>
    <w:rsid w:val="0002256E"/>
    <w:rsid w:val="00023D2D"/>
    <w:rsid w:val="00024137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4BB"/>
    <w:rsid w:val="000456EB"/>
    <w:rsid w:val="000460BE"/>
    <w:rsid w:val="00046223"/>
    <w:rsid w:val="00046363"/>
    <w:rsid w:val="000464D1"/>
    <w:rsid w:val="000468EA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74F"/>
    <w:rsid w:val="000777F3"/>
    <w:rsid w:val="00077AAC"/>
    <w:rsid w:val="00077CB4"/>
    <w:rsid w:val="00077CC2"/>
    <w:rsid w:val="00077D81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0E0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934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1A83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A6C"/>
    <w:rsid w:val="001A3B53"/>
    <w:rsid w:val="001A3F6B"/>
    <w:rsid w:val="001A3F79"/>
    <w:rsid w:val="001A4345"/>
    <w:rsid w:val="001A44DD"/>
    <w:rsid w:val="001A480B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4C1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6D7B"/>
    <w:rsid w:val="001E6DF9"/>
    <w:rsid w:val="001E709C"/>
    <w:rsid w:val="001E71E4"/>
    <w:rsid w:val="001E77F9"/>
    <w:rsid w:val="001E7813"/>
    <w:rsid w:val="001F0395"/>
    <w:rsid w:val="001F03B9"/>
    <w:rsid w:val="001F054F"/>
    <w:rsid w:val="001F0A49"/>
    <w:rsid w:val="001F1242"/>
    <w:rsid w:val="001F1489"/>
    <w:rsid w:val="001F14EF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41CF"/>
    <w:rsid w:val="0021458E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27A4C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A2E"/>
    <w:rsid w:val="00292D84"/>
    <w:rsid w:val="00292E96"/>
    <w:rsid w:val="00292FF1"/>
    <w:rsid w:val="00293249"/>
    <w:rsid w:val="002942B7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F2"/>
    <w:rsid w:val="002A3A05"/>
    <w:rsid w:val="002A3CB4"/>
    <w:rsid w:val="002A3E05"/>
    <w:rsid w:val="002A4126"/>
    <w:rsid w:val="002A434F"/>
    <w:rsid w:val="002A439B"/>
    <w:rsid w:val="002A4B0B"/>
    <w:rsid w:val="002A4CDD"/>
    <w:rsid w:val="002A5B0D"/>
    <w:rsid w:val="002A5BC5"/>
    <w:rsid w:val="002A5DAE"/>
    <w:rsid w:val="002A6194"/>
    <w:rsid w:val="002A7017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5F8"/>
    <w:rsid w:val="002D68A2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17BCD"/>
    <w:rsid w:val="00320F3D"/>
    <w:rsid w:val="00320F99"/>
    <w:rsid w:val="00320F9D"/>
    <w:rsid w:val="00321F72"/>
    <w:rsid w:val="003224CF"/>
    <w:rsid w:val="00322558"/>
    <w:rsid w:val="003228A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3FF"/>
    <w:rsid w:val="00325556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1197"/>
    <w:rsid w:val="0033182D"/>
    <w:rsid w:val="00331D6F"/>
    <w:rsid w:val="00331DBE"/>
    <w:rsid w:val="00331EA5"/>
    <w:rsid w:val="00333342"/>
    <w:rsid w:val="003337F3"/>
    <w:rsid w:val="003340A3"/>
    <w:rsid w:val="0033438C"/>
    <w:rsid w:val="00334B85"/>
    <w:rsid w:val="00334D74"/>
    <w:rsid w:val="00334DE6"/>
    <w:rsid w:val="003350B9"/>
    <w:rsid w:val="0033570C"/>
    <w:rsid w:val="00335EDD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7DA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A9B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A62"/>
    <w:rsid w:val="00437EE0"/>
    <w:rsid w:val="00440044"/>
    <w:rsid w:val="00441240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36A"/>
    <w:rsid w:val="00450D91"/>
    <w:rsid w:val="00450FFA"/>
    <w:rsid w:val="00451822"/>
    <w:rsid w:val="004519C8"/>
    <w:rsid w:val="00451B3F"/>
    <w:rsid w:val="00451C5B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7669"/>
    <w:rsid w:val="004602D7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60E"/>
    <w:rsid w:val="004E3E02"/>
    <w:rsid w:val="004E4198"/>
    <w:rsid w:val="004E43FB"/>
    <w:rsid w:val="004E4D2D"/>
    <w:rsid w:val="004E4E52"/>
    <w:rsid w:val="004E523C"/>
    <w:rsid w:val="004E548E"/>
    <w:rsid w:val="004E5AC8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516"/>
    <w:rsid w:val="00501839"/>
    <w:rsid w:val="00502037"/>
    <w:rsid w:val="005020DD"/>
    <w:rsid w:val="00502CD7"/>
    <w:rsid w:val="00502E44"/>
    <w:rsid w:val="00503DEE"/>
    <w:rsid w:val="00503F85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2B9"/>
    <w:rsid w:val="005546CB"/>
    <w:rsid w:val="00554736"/>
    <w:rsid w:val="0055503A"/>
    <w:rsid w:val="005550E1"/>
    <w:rsid w:val="00555633"/>
    <w:rsid w:val="005557C5"/>
    <w:rsid w:val="00555F9D"/>
    <w:rsid w:val="00556BB0"/>
    <w:rsid w:val="0055729D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F39"/>
    <w:rsid w:val="00581334"/>
    <w:rsid w:val="00581A09"/>
    <w:rsid w:val="00581CEA"/>
    <w:rsid w:val="005825C6"/>
    <w:rsid w:val="005825E3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328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E7EA8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6D8"/>
    <w:rsid w:val="006178E6"/>
    <w:rsid w:val="00621435"/>
    <w:rsid w:val="00621632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375A"/>
    <w:rsid w:val="00674115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871"/>
    <w:rsid w:val="00702CB7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D6E"/>
    <w:rsid w:val="007103C0"/>
    <w:rsid w:val="0071057E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3C27"/>
    <w:rsid w:val="00714465"/>
    <w:rsid w:val="00714615"/>
    <w:rsid w:val="00715B23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E21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455E"/>
    <w:rsid w:val="007B4ACD"/>
    <w:rsid w:val="007B4F4F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5B9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7C1"/>
    <w:rsid w:val="00832D16"/>
    <w:rsid w:val="00832E86"/>
    <w:rsid w:val="00833157"/>
    <w:rsid w:val="0083365D"/>
    <w:rsid w:val="00834441"/>
    <w:rsid w:val="00834FA9"/>
    <w:rsid w:val="00836834"/>
    <w:rsid w:val="00836F43"/>
    <w:rsid w:val="00837198"/>
    <w:rsid w:val="00837360"/>
    <w:rsid w:val="008376B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7018E"/>
    <w:rsid w:val="00870306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BBC"/>
    <w:rsid w:val="00884E00"/>
    <w:rsid w:val="008853ED"/>
    <w:rsid w:val="00885457"/>
    <w:rsid w:val="00886449"/>
    <w:rsid w:val="00886A46"/>
    <w:rsid w:val="00886B7A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2143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AC8"/>
    <w:rsid w:val="008B3CE6"/>
    <w:rsid w:val="008B3D61"/>
    <w:rsid w:val="008B3E7D"/>
    <w:rsid w:val="008B4613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847"/>
    <w:rsid w:val="008C1C3C"/>
    <w:rsid w:val="008C1C86"/>
    <w:rsid w:val="008C1FA8"/>
    <w:rsid w:val="008C233A"/>
    <w:rsid w:val="008C29A9"/>
    <w:rsid w:val="008C3258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12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EEA"/>
    <w:rsid w:val="0097226E"/>
    <w:rsid w:val="00972777"/>
    <w:rsid w:val="009743D6"/>
    <w:rsid w:val="00974585"/>
    <w:rsid w:val="009745F7"/>
    <w:rsid w:val="00974780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B0E"/>
    <w:rsid w:val="00A321A2"/>
    <w:rsid w:val="00A32977"/>
    <w:rsid w:val="00A32A9F"/>
    <w:rsid w:val="00A32B4C"/>
    <w:rsid w:val="00A32BB9"/>
    <w:rsid w:val="00A32C8E"/>
    <w:rsid w:val="00A33AA8"/>
    <w:rsid w:val="00A33F07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FF3"/>
    <w:rsid w:val="00AB47CA"/>
    <w:rsid w:val="00AB4A5F"/>
    <w:rsid w:val="00AB4D9A"/>
    <w:rsid w:val="00AB59FB"/>
    <w:rsid w:val="00AB6ABF"/>
    <w:rsid w:val="00AB73D1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3F1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36E1"/>
    <w:rsid w:val="00B53DC6"/>
    <w:rsid w:val="00B53E57"/>
    <w:rsid w:val="00B55618"/>
    <w:rsid w:val="00B5563F"/>
    <w:rsid w:val="00B5579C"/>
    <w:rsid w:val="00B5667B"/>
    <w:rsid w:val="00B569D7"/>
    <w:rsid w:val="00B5747A"/>
    <w:rsid w:val="00B601B5"/>
    <w:rsid w:val="00B6021A"/>
    <w:rsid w:val="00B6027F"/>
    <w:rsid w:val="00B6098E"/>
    <w:rsid w:val="00B60ECA"/>
    <w:rsid w:val="00B611B6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3F2C"/>
    <w:rsid w:val="00B74157"/>
    <w:rsid w:val="00B741D7"/>
    <w:rsid w:val="00B743EE"/>
    <w:rsid w:val="00B749CC"/>
    <w:rsid w:val="00B7514F"/>
    <w:rsid w:val="00B757D5"/>
    <w:rsid w:val="00B75AD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2DFC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3314"/>
    <w:rsid w:val="00C0404F"/>
    <w:rsid w:val="00C0422C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6CC"/>
    <w:rsid w:val="00C32CD0"/>
    <w:rsid w:val="00C338DC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7024"/>
    <w:rsid w:val="00C375B5"/>
    <w:rsid w:val="00C3781C"/>
    <w:rsid w:val="00C37BBE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8A7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2A9"/>
    <w:rsid w:val="00CE49EF"/>
    <w:rsid w:val="00CE55E1"/>
    <w:rsid w:val="00CE5D62"/>
    <w:rsid w:val="00CE6161"/>
    <w:rsid w:val="00CE642F"/>
    <w:rsid w:val="00CE6636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122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37C6"/>
    <w:rsid w:val="00D7447A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9068B"/>
    <w:rsid w:val="00D90B47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15DA"/>
    <w:rsid w:val="00DA1E8B"/>
    <w:rsid w:val="00DA21C6"/>
    <w:rsid w:val="00DA296C"/>
    <w:rsid w:val="00DA2B85"/>
    <w:rsid w:val="00DA2FB1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9E5"/>
    <w:rsid w:val="00DB2D37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E4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11DC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D3A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63CE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693"/>
    <w:rsid w:val="00E77725"/>
    <w:rsid w:val="00E8096F"/>
    <w:rsid w:val="00E80AE7"/>
    <w:rsid w:val="00E810DD"/>
    <w:rsid w:val="00E815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E7B"/>
    <w:rsid w:val="00E903E2"/>
    <w:rsid w:val="00E90776"/>
    <w:rsid w:val="00E90AC6"/>
    <w:rsid w:val="00E914BF"/>
    <w:rsid w:val="00E91924"/>
    <w:rsid w:val="00E921D1"/>
    <w:rsid w:val="00E9290A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4FE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1D13"/>
    <w:rsid w:val="00ED2AE3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433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36A4"/>
    <w:rsid w:val="00F637DE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</cp:revision>
  <cp:lastPrinted>2020-04-21T08:09:00Z</cp:lastPrinted>
  <dcterms:created xsi:type="dcterms:W3CDTF">2023-03-20T12:36:00Z</dcterms:created>
  <dcterms:modified xsi:type="dcterms:W3CDTF">2023-03-21T07:07:00Z</dcterms:modified>
</cp:coreProperties>
</file>