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7A" w:rsidRPr="00C5330B" w:rsidRDefault="00F84C7A" w:rsidP="0034200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5330B">
        <w:rPr>
          <w:rFonts w:ascii="Times New Roman" w:hAnsi="Times New Roman" w:cs="Times New Roman"/>
          <w:sz w:val="24"/>
          <w:szCs w:val="24"/>
          <w:lang w:eastAsia="hu-HU"/>
        </w:rPr>
        <w:t>Hirdetmény a vendéglátó üzletek NTAK regisztrációjáról</w:t>
      </w:r>
      <w:r w:rsidR="0085160C" w:rsidRPr="00C5330B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85160C" w:rsidRPr="00C5330B">
        <w:rPr>
          <w:rFonts w:ascii="Times New Roman" w:hAnsi="Times New Roman" w:cs="Times New Roman"/>
          <w:b/>
          <w:sz w:val="24"/>
          <w:szCs w:val="24"/>
          <w:lang w:eastAsia="hu-HU"/>
        </w:rPr>
        <w:t>frissítve új információkkal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</w:pPr>
    </w:p>
    <w:p w:rsidR="00F84C7A" w:rsidRPr="00C5330B" w:rsidRDefault="0085160C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Korábban már tájékoztattuk</w:t>
      </w:r>
      <w:r w:rsidR="00F84C7A"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 xml:space="preserve"> Önöket, hogy a 2021. augusztus 19. napján hatályba lépett vonatkozó jogszabály értelmében minden hazai vendéglátó </w:t>
      </w:r>
      <w:proofErr w:type="gramStart"/>
      <w:r w:rsidR="00F84C7A"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üzlet üzemeltető</w:t>
      </w:r>
      <w:proofErr w:type="gramEnd"/>
      <w:r w:rsidR="00F84C7A"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 xml:space="preserve"> köteles a Nemzeti Turisztikai Adatszolgáltató Központ (a továbbiakban: NTAK) üzemeltetője által e célra működtetett elektronikus felületen a regisztrációt elvégezni, az adatszolgáltatásra kötelezett vendéglátó üzletek pedig kötelesek ott - a vendéglátó szoftver alkalmazásával - napi szinten adatot szolgáltatni.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Részletek: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A 2021. évi XCVIII. törvény alapján az egyes kormányrendeleteknek a turizmus-vendéglátás ágazatot érintő stratégiai célú módosításáról szóló 501/2021.(VIII.18.) Korm. rendelet 2021. augusztus 19-i hatállyal módosította a turisztikai térségek fejlesztésének állami feladatairól szóló törvény végrehajtásáról szóló 235/2019.(X.15.) Korm. rendeletet (a továbbiakban: Vhr.). A Vhr. 2. § (15) bekezdése értelmében</w:t>
      </w: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 adatszolgáltatásra kötelezett az a vendéglátó üzlet, amely nyugtaadási kötelezettségének pénztárgéppel köteles eleget tenni 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a 48/2013. (XI. 15.) NGM rendelet, azaz a pénztárgépek műszaki követelményeiről, a nyugtakibocsátásra szolgáló pénztárgépek forgalmazásáról, használatáról és szervizeléséről, valamint a pénztárgéppel rögzített adatok adóhatóság felé történő szolgáltatásáról szóló rendelet alapján.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A Vhr. 2. § 17. pontja meghatározza a </w:t>
      </w:r>
      <w:r w:rsidRPr="00C5330B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hu-HU"/>
        </w:rPr>
        <w:t>vendéglátó szoftver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 fogalmát</w:t>
      </w:r>
      <w:r w:rsidRPr="00C5330B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hu-HU"/>
        </w:rPr>
        <w:t>: 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 xml:space="preserve">az adatszolgáltatásra kötelezett vendéglátó </w:t>
      </w:r>
      <w:proofErr w:type="gramStart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üzlet üzemeltető</w:t>
      </w:r>
      <w:proofErr w:type="gramEnd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 xml:space="preserve"> által kötelezően használt olyan informatikai program, amely az NTAK számára adatok továbbítására alkalmas.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 xml:space="preserve">Azt is előírja a jogszabály, hogy a Nemzeti Turisztikai Adatszolgáltató Központ üzemeltetője – a Nemzeti Adó- és Vámhivatallal kötött együttműködési megállapodás alapján – az e rendelet hatálya alá tartozó vendéglátó </w:t>
      </w:r>
      <w:proofErr w:type="gramStart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üzlet üzemeltetők</w:t>
      </w:r>
      <w:proofErr w:type="gramEnd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 xml:space="preserve"> által átadott adatokat az NTAK útján továbbítja a Nemzeti Adó- és Vámhivatal részére.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A Kormány az NTAK üzemeltetőjeként a Magyar Turisztikai Ügynökség Zártkörűen Működő Részvénytársaságot (a továbbiakban: MTÜ) jelöli ki.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A fent rögzítettek értelmében</w:t>
      </w: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 xml:space="preserve"> minden hazai vendéglátó üzletet regisztrálni kell az </w:t>
      </w:r>
      <w:proofErr w:type="spellStart"/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NTAK-ba</w:t>
      </w:r>
      <w:proofErr w:type="spellEnd"/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, adatszolgáltatásra azonban nem minden regisztrált vendéglátó üzlet köteles, 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mivel a Vhr. az online pénztárgépek használatához köti az adatszolgáltatási kötelezettséget.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következő vendéglátóhely típusok esetében kötelező a regisztráció és a napi szintű adatszolgáltatás is az NTAK felé: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- </w:t>
      </w: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étterem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, TEÁOR'08: 5610 – Éttermi, mozgó vendéglátás.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- </w:t>
      </w: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büfé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, TEÁOR'08: 5610 – Éttermi, mozgó vendéglátás.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- </w:t>
      </w: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cukrászda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, TEÁOR'08: 5610 – Éttermi, mozgó vendéglátás.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- </w:t>
      </w: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kávézó, alkoholmentes italokra specializálódott vendéglátóhely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, TEÁOR’08: 5630 - Italszolgáltatás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- </w:t>
      </w: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italüzlet, bár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, TEÁOR’08: 5630 - Italszolgáltatás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- </w:t>
      </w: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zenés-táncos szórakozóhely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, TEÁOR’08: 5630 - Italszolgáltatás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- </w:t>
      </w: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gyorsétterem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, TEÁOR'08: 5610 – Éttermi, mozgó vendéglátás.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- </w:t>
      </w: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alkalmi vendéglátóhely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, TEÁOR'08: 5610 – Éttermi, mozgó vendéglátás.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Az alábbi három vendéglátóhely típusnak kizárólag a regisztrációs kötelezettséget kell teljesítenie, de adatot nem kell szolgáltatnia az NTAK felé:</w:t>
      </w:r>
    </w:p>
    <w:p w:rsidR="00F84C7A" w:rsidRPr="00C5330B" w:rsidRDefault="00F84C7A" w:rsidP="00F8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munkahelyi/közétkeztetést végző vendéglátóhely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, TEÁOR'08: 5629 – Egyéb vendéglátás;</w:t>
      </w:r>
    </w:p>
    <w:p w:rsidR="00F84C7A" w:rsidRPr="00C5330B" w:rsidRDefault="00F84C7A" w:rsidP="00F8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rendezvényi étkeztetés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, TEÁOR'08: 5621 – Rendezvényi étkeztetés;</w:t>
      </w:r>
    </w:p>
    <w:p w:rsidR="00F84C7A" w:rsidRPr="00C5330B" w:rsidRDefault="00F84C7A" w:rsidP="00F8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mozgó vendéglátóhely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, TEÁOR'08: 5610 – Éttermi, mozgó vendéglátás.</w:t>
      </w:r>
    </w:p>
    <w:p w:rsidR="0085160C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hu-HU"/>
        </w:rPr>
        <w:t>A vendéglátóhely típusokat a kereskedelmi tevékenységek végzéséről szóló 210/2009. (IX.29.) Kr. (a továbbiakb</w:t>
      </w:r>
      <w:r w:rsidR="0085160C" w:rsidRPr="00C5330B">
        <w:rPr>
          <w:rFonts w:ascii="Times New Roman" w:eastAsia="Times New Roman" w:hAnsi="Times New Roman" w:cs="Times New Roman"/>
          <w:i/>
          <w:iCs/>
          <w:color w:val="656565"/>
          <w:sz w:val="24"/>
          <w:szCs w:val="24"/>
          <w:lang w:eastAsia="hu-HU"/>
        </w:rPr>
        <w:t xml:space="preserve">an: Kr.) 4. melléklete rögzíti. 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hu-HU"/>
        </w:rPr>
        <w:t xml:space="preserve">A regisztrációt alátámasztó dokumentumot </w:t>
      </w:r>
      <w:proofErr w:type="gramStart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hu-HU"/>
        </w:rPr>
        <w:t>kérjük</w:t>
      </w:r>
      <w:proofErr w:type="gramEnd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hu-HU"/>
        </w:rPr>
        <w:t xml:space="preserve"> </w:t>
      </w:r>
      <w:r w:rsidR="001D061B" w:rsidRPr="00C5330B"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hu-HU"/>
        </w:rPr>
        <w:t xml:space="preserve">juttassák el Hivatalunkhoz hivatali </w:t>
      </w:r>
      <w:proofErr w:type="spellStart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hu-HU"/>
        </w:rPr>
        <w:t>kapun-KRID</w:t>
      </w:r>
      <w:proofErr w:type="spellEnd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hu-HU"/>
        </w:rPr>
        <w:t xml:space="preserve"> azonosító: </w:t>
      </w:r>
      <w:r w:rsidR="00DA4AC9" w:rsidRPr="00C5330B"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hu-HU"/>
        </w:rPr>
        <w:t>104126329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hu-HU"/>
        </w:rPr>
        <w:t>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 xml:space="preserve">Felhívjuk figyelmüket, hogy a Kr. 27. § (6)-(7) bekezdései értelmében a jegyző a vendéglátó üzlet </w:t>
      </w:r>
      <w:proofErr w:type="spellStart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NTAK-ba</w:t>
      </w:r>
      <w:proofErr w:type="spellEnd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 xml:space="preserve"> történő adatszolgáltatási tevékenységét évente legalább egy alkalommal hatósági ellenőrzés keretében ellenőrzi. A jegyző köteles értesíteni az </w:t>
      </w:r>
      <w:proofErr w:type="spellStart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NTAK-ot</w:t>
      </w:r>
      <w:proofErr w:type="spellEnd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 xml:space="preserve"> azon vendéglátó üzletekről, amelyeknek alkalmaznia kell vendéglátó szoftvert, de azzal nem rendelkeznek, vagy az </w:t>
      </w:r>
      <w:proofErr w:type="spellStart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NTAK-ba</w:t>
      </w:r>
      <w:proofErr w:type="spellEnd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 xml:space="preserve"> nem regisztráltak, vagy a kötelező adatszolgáltatási kötelezettségüket nem vagy nem megfelelően teljesítik.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 xml:space="preserve">A turisztikai térségek fejlesztésének állami feladatairól szóló CLVI. törvény (a továbbiakban: Turizmus Tv.) 9/C. § (1) bekezdése kimondja, hogy a vendéglátó üzlet üzemeltetője a tevékenysége megkezdésétől számított 5 napon belül köteles regisztrálni az </w:t>
      </w:r>
      <w:proofErr w:type="spellStart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NTAK-ba</w:t>
      </w:r>
      <w:proofErr w:type="spellEnd"/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. </w:t>
      </w:r>
    </w:p>
    <w:p w:rsidR="00C5330B" w:rsidRDefault="00F84C7A" w:rsidP="00C53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Már működő vendéglátóhelyek üzemeltetője</w:t>
      </w:r>
      <w:r w:rsidRPr="00C5330B">
        <w:rPr>
          <w:rFonts w:ascii="Times New Roman" w:eastAsia="Times New Roman" w:hAnsi="Times New Roman" w:cs="Times New Roman"/>
          <w:sz w:val="24"/>
          <w:szCs w:val="24"/>
          <w:lang w:eastAsia="hu-HU"/>
        </w:rPr>
        <w:t> – a Turizmus tv. 12/</w:t>
      </w:r>
      <w:proofErr w:type="gramStart"/>
      <w:r w:rsidRPr="00C5330B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C53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(1) bekezdése értelmében - </w:t>
      </w:r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NTAK-ba</w:t>
      </w:r>
      <w:proofErr w:type="spellEnd"/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történő regisztrációt 2021. november 1. napjával köte</w:t>
      </w:r>
      <w:r w:rsidR="0085160C"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les megkezdeni.</w:t>
      </w:r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5160C"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Eredetileg az üzemeltetők </w:t>
      </w:r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adatok szolgáltatására és továbbítására 2022. július 1. napjától</w:t>
      </w:r>
      <w:r w:rsidR="0085160C"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lettek volna</w:t>
      </w:r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köteles</w:t>
      </w:r>
      <w:r w:rsidR="0085160C"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ek</w:t>
      </w:r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C5330B" w:rsidRPr="00C5330B">
        <w:rPr>
          <w:rFonts w:ascii="Times New Roman" w:hAnsi="Times New Roman" w:cs="Times New Roman"/>
          <w:sz w:val="24"/>
          <w:szCs w:val="24"/>
        </w:rPr>
        <w:t xml:space="preserve"> </w:t>
      </w:r>
      <w:r w:rsidR="00C5330B"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100. számú </w:t>
      </w:r>
      <w:r w:rsid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Magyar Közlönyben </w:t>
      </w:r>
      <w:r w:rsidR="00C5330B"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jelent meg az egyes törvényeknek a honvédelemmel, a gazdaságfejlesztéssel, valamint a kormányzati igazgatással összefüggő módosításáról</w:t>
      </w:r>
      <w:r w:rsid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2022. évi VII. törvény. </w:t>
      </w:r>
    </w:p>
    <w:p w:rsidR="00C5330B" w:rsidRPr="00C5330B" w:rsidRDefault="00C5330B" w:rsidP="00C53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39. A turisztikai térségek fejlesztésének állami feladatairól szóló 2016. évi CLVI. törvény módosításáról</w:t>
      </w:r>
    </w:p>
    <w:p w:rsidR="00C5330B" w:rsidRPr="00C5330B" w:rsidRDefault="00C5330B" w:rsidP="00C53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85. § A turisztikai térségek fejlesztésének állami feladatairól szóló 2016. évi CLVI. törvény</w:t>
      </w:r>
    </w:p>
    <w:p w:rsidR="00C5330B" w:rsidRPr="00C5330B" w:rsidRDefault="00C5330B" w:rsidP="00C53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12/A. § (1) bekezdésében a „2022. július 1. napjától” szövegrész helyébe a „2023. január 1. napjától” szöveg,</w:t>
      </w:r>
    </w:p>
    <w:p w:rsidR="00C5330B" w:rsidRPr="00C5330B" w:rsidRDefault="00C5330B" w:rsidP="00C53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b) 12/B. § (1) bekezdésében a „2022. július 1. napjától” szövegrész helyébe a „2023. január 1. napjától” szöveg</w:t>
      </w:r>
    </w:p>
    <w:p w:rsidR="00C5330B" w:rsidRPr="00C5330B" w:rsidRDefault="00C5330B" w:rsidP="00C53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lép</w:t>
      </w:r>
      <w:proofErr w:type="gramEnd"/>
      <w:r w:rsidRPr="00C533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F84C7A" w:rsidRPr="00C5330B" w:rsidRDefault="00C5330B" w:rsidP="00C533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533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lényeg, hogy a vendéglátó üzlet üzemeltetője az NTAK felé az adatok szolgáltatására és továbbítására 2023. január 1-jétől köteles.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Az MTÜ a vendéglátó üzlet üzemeltetője részére a vendéglátó szoftvert térítésmentesen biztosítja.</w:t>
      </w:r>
    </w:p>
    <w:p w:rsidR="00C5330B" w:rsidRDefault="00C5330B" w:rsidP="00C53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 xml:space="preserve">Az alábbi link nyújt </w:t>
      </w:r>
      <w:r w:rsidR="002C067D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 xml:space="preserve">segítséget </w:t>
      </w:r>
      <w:r w:rsidR="002C067D"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a</w:t>
      </w: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 xml:space="preserve"> regisztráció folyamatáról. </w:t>
      </w:r>
    </w:p>
    <w:p w:rsidR="00C5330B" w:rsidRDefault="00C5330B" w:rsidP="00C53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hyperlink r:id="rId6" w:history="1">
        <w:r w:rsidRPr="006E552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https://info</w:t>
        </w:r>
        <w:r w:rsidRPr="006E552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.</w:t>
        </w:r>
        <w:r w:rsidRPr="006E552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nta</w:t>
        </w:r>
        <w:r w:rsidRPr="006E552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</w:t>
        </w:r>
        <w:r w:rsidRPr="006E552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.h</w:t>
        </w:r>
        <w:r w:rsidRPr="006E552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u</w:t>
        </w:r>
        <w:r w:rsidRPr="006E552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/vendeglatas</w:t>
        </w:r>
      </w:hyperlink>
    </w:p>
    <w:p w:rsidR="00C5330B" w:rsidRDefault="00C5330B" w:rsidP="00C533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</w:p>
    <w:p w:rsidR="00F84C7A" w:rsidRPr="00C5330B" w:rsidRDefault="00F84C7A" w:rsidP="00C533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Kérdések esetén keressék az MTÜ Ügyfélszolgálatát a hét minden napján, 0-24 órában hívható 06-1/550-1855 telefonszámon, illetve a </w:t>
      </w:r>
      <w:hyperlink r:id="rId7" w:history="1">
        <w:r w:rsidRPr="00C5330B">
          <w:rPr>
            <w:rFonts w:ascii="Times New Roman" w:eastAsia="Times New Roman" w:hAnsi="Times New Roman" w:cs="Times New Roman"/>
            <w:color w:val="D67900"/>
            <w:sz w:val="24"/>
            <w:szCs w:val="24"/>
            <w:lang w:eastAsia="hu-HU"/>
          </w:rPr>
          <w:t>turisztika@1818.hu</w:t>
        </w:r>
      </w:hyperlink>
      <w:r w:rsidRPr="00C5330B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 e-mail címen.</w:t>
      </w:r>
    </w:p>
    <w:p w:rsidR="00F84C7A" w:rsidRPr="00C5330B" w:rsidRDefault="00F84C7A" w:rsidP="00F84C7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Kérjük fenti tájékoztatásunk szíves tudomásulvételét, a hivatkozott jogszabály</w:t>
      </w:r>
      <w:r w:rsidR="00DA4AC9"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ok</w:t>
      </w:r>
      <w:r w:rsidRPr="00C5330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ban foglaltak tanulmányozását  és az ott előírtak teljesítését.</w:t>
      </w:r>
    </w:p>
    <w:p w:rsidR="00925154" w:rsidRDefault="00925154"/>
    <w:sectPr w:rsidR="0092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644E"/>
    <w:multiLevelType w:val="multilevel"/>
    <w:tmpl w:val="A3E2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7A"/>
    <w:rsid w:val="001349D0"/>
    <w:rsid w:val="001D061B"/>
    <w:rsid w:val="002C067D"/>
    <w:rsid w:val="00342008"/>
    <w:rsid w:val="007A2130"/>
    <w:rsid w:val="0085160C"/>
    <w:rsid w:val="00925154"/>
    <w:rsid w:val="00A864DF"/>
    <w:rsid w:val="00C5330B"/>
    <w:rsid w:val="00DA4AC9"/>
    <w:rsid w:val="00F23B5A"/>
    <w:rsid w:val="00F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4200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5330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3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4200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5330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3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risztika@1818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ntak.hu/vendeglat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757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Torma</dc:creator>
  <cp:lastModifiedBy>László Torma</cp:lastModifiedBy>
  <cp:revision>6</cp:revision>
  <dcterms:created xsi:type="dcterms:W3CDTF">2022-06-20T08:51:00Z</dcterms:created>
  <dcterms:modified xsi:type="dcterms:W3CDTF">2022-06-20T09:03:00Z</dcterms:modified>
</cp:coreProperties>
</file>