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09D7" w14:textId="77777777" w:rsidR="00463A7A" w:rsidRDefault="00463A7A" w:rsidP="00463A7A">
      <w:pPr>
        <w:rPr>
          <w:rFonts w:ascii="Times New Roman" w:hAnsi="Times New Roman" w:cs="Times New Roman"/>
          <w:b/>
          <w:sz w:val="24"/>
          <w:szCs w:val="24"/>
        </w:rPr>
      </w:pPr>
    </w:p>
    <w:p w14:paraId="21EE6DF3" w14:textId="77777777" w:rsidR="00463A7A" w:rsidRPr="00300F79" w:rsidRDefault="00463A7A" w:rsidP="00463A7A">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14:paraId="52FCCC08" w14:textId="0037749D" w:rsidR="00463A7A" w:rsidRDefault="00463A7A" w:rsidP="00463A7A">
      <w:pPr>
        <w:jc w:val="center"/>
        <w:rPr>
          <w:rFonts w:ascii="Times New Roman" w:hAnsi="Times New Roman" w:cs="Times New Roman"/>
          <w:b/>
          <w:sz w:val="24"/>
          <w:szCs w:val="24"/>
        </w:rPr>
      </w:pPr>
      <w:r>
        <w:rPr>
          <w:rFonts w:ascii="Times New Roman" w:hAnsi="Times New Roman" w:cs="Times New Roman"/>
          <w:b/>
          <w:sz w:val="24"/>
          <w:szCs w:val="24"/>
        </w:rPr>
        <w:t>a</w:t>
      </w:r>
      <w:r w:rsidRPr="00300F79">
        <w:rPr>
          <w:rFonts w:ascii="Times New Roman" w:hAnsi="Times New Roman" w:cs="Times New Roman"/>
          <w:b/>
          <w:sz w:val="24"/>
          <w:szCs w:val="24"/>
        </w:rPr>
        <w:t xml:space="preserve"> Zalakaros Város Önkormányzata Képvis</w:t>
      </w:r>
      <w:r>
        <w:rPr>
          <w:rFonts w:ascii="Times New Roman" w:hAnsi="Times New Roman" w:cs="Times New Roman"/>
          <w:b/>
          <w:sz w:val="24"/>
          <w:szCs w:val="24"/>
        </w:rPr>
        <w:t>előtestületének 202</w:t>
      </w:r>
      <w:r w:rsidR="00B840E2">
        <w:rPr>
          <w:rFonts w:ascii="Times New Roman" w:hAnsi="Times New Roman" w:cs="Times New Roman"/>
          <w:b/>
          <w:sz w:val="24"/>
          <w:szCs w:val="24"/>
        </w:rPr>
        <w:t xml:space="preserve">1. </w:t>
      </w:r>
      <w:r w:rsidR="00BC4740">
        <w:rPr>
          <w:rFonts w:ascii="Times New Roman" w:hAnsi="Times New Roman" w:cs="Times New Roman"/>
          <w:b/>
          <w:sz w:val="24"/>
          <w:szCs w:val="24"/>
        </w:rPr>
        <w:t>február 0</w:t>
      </w:r>
      <w:r w:rsidR="008B5CDE">
        <w:rPr>
          <w:rFonts w:ascii="Times New Roman" w:hAnsi="Times New Roman" w:cs="Times New Roman"/>
          <w:b/>
          <w:sz w:val="24"/>
          <w:szCs w:val="24"/>
        </w:rPr>
        <w:t>8</w:t>
      </w:r>
      <w:r w:rsidR="00BC4740">
        <w:rPr>
          <w:rFonts w:ascii="Times New Roman" w:hAnsi="Times New Roman" w:cs="Times New Roman"/>
          <w:b/>
          <w:sz w:val="24"/>
          <w:szCs w:val="24"/>
        </w:rPr>
        <w:t>-án</w:t>
      </w:r>
      <w:r>
        <w:rPr>
          <w:rFonts w:ascii="Times New Roman" w:hAnsi="Times New Roman" w:cs="Times New Roman"/>
          <w:b/>
          <w:sz w:val="24"/>
          <w:szCs w:val="24"/>
        </w:rPr>
        <w:t xml:space="preserve"> </w:t>
      </w:r>
      <w:r>
        <w:rPr>
          <w:rFonts w:ascii="Times New Roman" w:hAnsi="Times New Roman" w:cs="Times New Roman"/>
          <w:b/>
          <w:sz w:val="24"/>
          <w:szCs w:val="24"/>
        </w:rPr>
        <w:br/>
        <w:t>hozott határozatokról</w:t>
      </w:r>
    </w:p>
    <w:p w14:paraId="41F40668" w14:textId="21872C52" w:rsidR="007247C1" w:rsidRDefault="007247C1" w:rsidP="007247C1">
      <w:pPr>
        <w:rPr>
          <w:rFonts w:ascii="Times New Roman" w:hAnsi="Times New Roman" w:cs="Times New Roman"/>
          <w:b/>
          <w:sz w:val="24"/>
          <w:szCs w:val="24"/>
        </w:rPr>
      </w:pPr>
    </w:p>
    <w:p w14:paraId="59BC198F" w14:textId="77777777" w:rsidR="00372EC9" w:rsidRDefault="00372EC9" w:rsidP="007247C1">
      <w:pPr>
        <w:rPr>
          <w:rFonts w:ascii="Times New Roman" w:hAnsi="Times New Roman" w:cs="Times New Roman"/>
          <w:b/>
          <w:sz w:val="24"/>
          <w:szCs w:val="24"/>
        </w:rPr>
      </w:pPr>
    </w:p>
    <w:p w14:paraId="6447DCF5" w14:textId="77777777" w:rsidR="00463A7A" w:rsidRPr="00AD21FB" w:rsidRDefault="00463A7A" w:rsidP="00463A7A">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14:paraId="48547A63" w14:textId="723ACB62" w:rsidR="00463A7A" w:rsidRDefault="00463A7A" w:rsidP="00754188">
      <w:pPr>
        <w:rPr>
          <w:rFonts w:ascii="Times New Roman" w:hAnsi="Times New Roman" w:cs="Times New Roman"/>
          <w:bCs/>
          <w:sz w:val="24"/>
          <w:szCs w:val="24"/>
        </w:rPr>
      </w:pPr>
    </w:p>
    <w:p w14:paraId="19C15511" w14:textId="5C876432" w:rsidR="00740136" w:rsidRPr="008B5CDE" w:rsidRDefault="008B5CDE" w:rsidP="00754188">
      <w:pPr>
        <w:rPr>
          <w:rFonts w:ascii="Times New Roman" w:hAnsi="Times New Roman" w:cs="Times New Roman"/>
          <w:bCs/>
          <w:sz w:val="24"/>
          <w:szCs w:val="24"/>
        </w:rPr>
      </w:pPr>
      <w:r>
        <w:rPr>
          <w:rFonts w:ascii="Times New Roman" w:hAnsi="Times New Roman" w:cs="Times New Roman"/>
          <w:bCs/>
          <w:sz w:val="24"/>
          <w:szCs w:val="24"/>
        </w:rPr>
        <w:t xml:space="preserve">18/2021                       </w:t>
      </w:r>
      <w:r w:rsidRPr="008B5CDE">
        <w:rPr>
          <w:rFonts w:ascii="Times New Roman" w:hAnsi="Times New Roman" w:cs="Times New Roman"/>
          <w:bCs/>
          <w:sz w:val="24"/>
          <w:szCs w:val="24"/>
        </w:rPr>
        <w:t xml:space="preserve">Egészségház bővítésére vonatkozóan műszaki ellenőri feladatokhoz </w:t>
      </w:r>
      <w:r>
        <w:rPr>
          <w:rFonts w:ascii="Times New Roman" w:hAnsi="Times New Roman" w:cs="Times New Roman"/>
          <w:bCs/>
          <w:sz w:val="24"/>
          <w:szCs w:val="24"/>
        </w:rPr>
        <w:br/>
        <w:t xml:space="preserve">                                    </w:t>
      </w:r>
      <w:r w:rsidRPr="008B5CDE">
        <w:rPr>
          <w:rFonts w:ascii="Times New Roman" w:hAnsi="Times New Roman" w:cs="Times New Roman"/>
          <w:bCs/>
          <w:sz w:val="24"/>
          <w:szCs w:val="24"/>
        </w:rPr>
        <w:t>kapcsolódó ismételt ajánlattételi felhívásra</w:t>
      </w:r>
      <w:r w:rsidRPr="008B5CDE">
        <w:rPr>
          <w:rFonts w:ascii="Times New Roman" w:hAnsi="Times New Roman" w:cs="Times New Roman"/>
          <w:bCs/>
          <w:color w:val="000000"/>
          <w:sz w:val="24"/>
          <w:szCs w:val="24"/>
        </w:rPr>
        <w:t xml:space="preserve"> beérkezett ajánlatok </w:t>
      </w:r>
      <w:r>
        <w:rPr>
          <w:rFonts w:ascii="Times New Roman" w:hAnsi="Times New Roman" w:cs="Times New Roman"/>
          <w:bCs/>
          <w:color w:val="000000"/>
          <w:sz w:val="24"/>
          <w:szCs w:val="24"/>
        </w:rPr>
        <w:br/>
        <w:t xml:space="preserve">                                    </w:t>
      </w:r>
      <w:r w:rsidRPr="008B5CDE">
        <w:rPr>
          <w:rFonts w:ascii="Times New Roman" w:hAnsi="Times New Roman" w:cs="Times New Roman"/>
          <w:bCs/>
          <w:color w:val="000000"/>
          <w:sz w:val="24"/>
          <w:szCs w:val="24"/>
        </w:rPr>
        <w:t>elbírálása</w:t>
      </w:r>
    </w:p>
    <w:p w14:paraId="149CCA52" w14:textId="302F2504" w:rsidR="008B5CDE" w:rsidRDefault="008B5CDE" w:rsidP="00754188">
      <w:pPr>
        <w:rPr>
          <w:rFonts w:ascii="Times New Roman" w:hAnsi="Times New Roman" w:cs="Times New Roman"/>
          <w:bCs/>
          <w:sz w:val="24"/>
          <w:szCs w:val="24"/>
        </w:rPr>
      </w:pPr>
      <w:r>
        <w:rPr>
          <w:rFonts w:ascii="Times New Roman" w:hAnsi="Times New Roman" w:cs="Times New Roman"/>
          <w:bCs/>
          <w:sz w:val="24"/>
          <w:szCs w:val="24"/>
        </w:rPr>
        <w:t xml:space="preserve">19/2021                       </w:t>
      </w:r>
      <w:r w:rsidRPr="008B5CDE">
        <w:rPr>
          <w:rFonts w:ascii="Times New Roman" w:hAnsi="Times New Roman" w:cs="Times New Roman"/>
          <w:bCs/>
          <w:color w:val="000000"/>
          <w:sz w:val="24"/>
          <w:szCs w:val="24"/>
        </w:rPr>
        <w:t>Zalakarosi Közösségi Ház és Könyvtár 2021. évi munkaterv</w:t>
      </w:r>
    </w:p>
    <w:p w14:paraId="4F58F628" w14:textId="77777777" w:rsidR="008B5CDE" w:rsidRPr="004840F2" w:rsidRDefault="008B5CDE" w:rsidP="00754188">
      <w:pPr>
        <w:rPr>
          <w:rFonts w:ascii="Times New Roman" w:hAnsi="Times New Roman" w:cs="Times New Roman"/>
          <w:bCs/>
          <w:sz w:val="24"/>
          <w:szCs w:val="24"/>
        </w:rPr>
      </w:pPr>
    </w:p>
    <w:p w14:paraId="12DE951F" w14:textId="16D14C80" w:rsidR="003A79CF" w:rsidRDefault="00B840E2" w:rsidP="00790482">
      <w:pPr>
        <w:rPr>
          <w:rFonts w:ascii="Times New Roman" w:hAnsi="Times New Roman" w:cs="Times New Roman"/>
          <w:bCs/>
          <w:sz w:val="24"/>
          <w:szCs w:val="24"/>
        </w:rPr>
      </w:pPr>
      <w:r>
        <w:rPr>
          <w:rFonts w:ascii="Times New Roman" w:hAnsi="Times New Roman" w:cs="Times New Roman"/>
          <w:bCs/>
          <w:sz w:val="24"/>
          <w:szCs w:val="24"/>
        </w:rPr>
        <w:t xml:space="preserve">        </w:t>
      </w:r>
    </w:p>
    <w:p w14:paraId="4904C8C3" w14:textId="77777777" w:rsidR="00B840E2" w:rsidRPr="00446A7A" w:rsidRDefault="00B840E2" w:rsidP="00446A7A">
      <w:pPr>
        <w:rPr>
          <w:rFonts w:ascii="Times New Roman" w:hAnsi="Times New Roman" w:cs="Times New Roman"/>
          <w:bCs/>
          <w:sz w:val="24"/>
          <w:szCs w:val="24"/>
        </w:rPr>
      </w:pPr>
    </w:p>
    <w:p w14:paraId="07117C56" w14:textId="7ADA3971" w:rsidR="00446A7A" w:rsidRPr="004840F2" w:rsidRDefault="00446A7A" w:rsidP="00AE10E9">
      <w:pPr>
        <w:rPr>
          <w:rFonts w:ascii="Times New Roman" w:hAnsi="Times New Roman" w:cs="Times New Roman"/>
          <w:bCs/>
          <w:sz w:val="24"/>
          <w:szCs w:val="24"/>
        </w:rPr>
      </w:pPr>
    </w:p>
    <w:p w14:paraId="7CBA0902" w14:textId="77777777" w:rsidR="00086B4D" w:rsidRDefault="00086B4D" w:rsidP="00AE10E9">
      <w:pPr>
        <w:rPr>
          <w:rFonts w:ascii="Times New Roman" w:hAnsi="Times New Roman" w:cs="Times New Roman"/>
          <w:bCs/>
          <w:sz w:val="24"/>
          <w:szCs w:val="24"/>
        </w:rPr>
      </w:pPr>
    </w:p>
    <w:p w14:paraId="609ECB0D" w14:textId="46E0ABC8" w:rsidR="00372EC9" w:rsidRDefault="00372EC9" w:rsidP="00AE10E9">
      <w:pPr>
        <w:rPr>
          <w:rFonts w:ascii="Times New Roman" w:hAnsi="Times New Roman" w:cs="Times New Roman"/>
          <w:bCs/>
          <w:sz w:val="24"/>
          <w:szCs w:val="24"/>
        </w:rPr>
      </w:pPr>
    </w:p>
    <w:p w14:paraId="342AED60" w14:textId="6DE14DEB" w:rsidR="00372EC9" w:rsidRDefault="00372EC9" w:rsidP="00AE10E9">
      <w:pPr>
        <w:rPr>
          <w:rFonts w:ascii="Times New Roman" w:hAnsi="Times New Roman" w:cs="Times New Roman"/>
          <w:bCs/>
          <w:sz w:val="24"/>
          <w:szCs w:val="24"/>
        </w:rPr>
      </w:pPr>
    </w:p>
    <w:p w14:paraId="77772C99" w14:textId="31F6F014" w:rsidR="00372EC9" w:rsidRDefault="00372EC9" w:rsidP="00AE10E9">
      <w:pPr>
        <w:rPr>
          <w:rFonts w:ascii="Times New Roman" w:hAnsi="Times New Roman" w:cs="Times New Roman"/>
          <w:bCs/>
          <w:sz w:val="24"/>
          <w:szCs w:val="24"/>
        </w:rPr>
      </w:pPr>
    </w:p>
    <w:p w14:paraId="69650AE7" w14:textId="64601F60" w:rsidR="00372EC9" w:rsidRDefault="00372EC9" w:rsidP="00AE10E9">
      <w:pPr>
        <w:rPr>
          <w:rFonts w:ascii="Times New Roman" w:hAnsi="Times New Roman" w:cs="Times New Roman"/>
          <w:bCs/>
          <w:sz w:val="24"/>
          <w:szCs w:val="24"/>
        </w:rPr>
      </w:pPr>
    </w:p>
    <w:p w14:paraId="56A08F73" w14:textId="68AC05FE" w:rsidR="00372EC9" w:rsidRDefault="00372EC9" w:rsidP="00AE10E9">
      <w:pPr>
        <w:rPr>
          <w:rFonts w:ascii="Times New Roman" w:hAnsi="Times New Roman" w:cs="Times New Roman"/>
          <w:bCs/>
          <w:sz w:val="24"/>
          <w:szCs w:val="24"/>
        </w:rPr>
      </w:pPr>
    </w:p>
    <w:p w14:paraId="2A6ECB99" w14:textId="77857CC1" w:rsidR="00372EC9" w:rsidRDefault="00372EC9" w:rsidP="00AE10E9">
      <w:pPr>
        <w:rPr>
          <w:rFonts w:ascii="Times New Roman" w:hAnsi="Times New Roman" w:cs="Times New Roman"/>
          <w:bCs/>
          <w:sz w:val="24"/>
          <w:szCs w:val="24"/>
        </w:rPr>
      </w:pPr>
    </w:p>
    <w:p w14:paraId="570FDF97" w14:textId="170177DA" w:rsidR="00372EC9" w:rsidRDefault="00372EC9" w:rsidP="00AE10E9">
      <w:pPr>
        <w:rPr>
          <w:rFonts w:ascii="Times New Roman" w:hAnsi="Times New Roman" w:cs="Times New Roman"/>
          <w:bCs/>
          <w:sz w:val="24"/>
          <w:szCs w:val="24"/>
        </w:rPr>
      </w:pPr>
    </w:p>
    <w:p w14:paraId="2E5FB16D" w14:textId="28266429" w:rsidR="00372EC9" w:rsidRDefault="00372EC9" w:rsidP="00AE10E9">
      <w:pPr>
        <w:rPr>
          <w:rFonts w:ascii="Times New Roman" w:hAnsi="Times New Roman" w:cs="Times New Roman"/>
          <w:bCs/>
          <w:sz w:val="24"/>
          <w:szCs w:val="24"/>
        </w:rPr>
      </w:pPr>
    </w:p>
    <w:p w14:paraId="63DD5042" w14:textId="3C5CEC3D" w:rsidR="00372EC9" w:rsidRDefault="00372EC9" w:rsidP="00AE10E9">
      <w:pPr>
        <w:rPr>
          <w:rFonts w:ascii="Times New Roman" w:hAnsi="Times New Roman" w:cs="Times New Roman"/>
          <w:bCs/>
          <w:sz w:val="24"/>
          <w:szCs w:val="24"/>
        </w:rPr>
      </w:pPr>
    </w:p>
    <w:p w14:paraId="53DFA817" w14:textId="7E7F322F" w:rsidR="00372EC9" w:rsidRDefault="00372EC9" w:rsidP="00AE10E9">
      <w:pPr>
        <w:rPr>
          <w:rFonts w:ascii="Times New Roman" w:hAnsi="Times New Roman" w:cs="Times New Roman"/>
          <w:bCs/>
          <w:sz w:val="24"/>
          <w:szCs w:val="24"/>
        </w:rPr>
      </w:pPr>
    </w:p>
    <w:p w14:paraId="70B530A1" w14:textId="72177E8E" w:rsidR="00463A7A" w:rsidRDefault="00463A7A" w:rsidP="00AE10E9">
      <w:pPr>
        <w:rPr>
          <w:rFonts w:ascii="Times New Roman" w:hAnsi="Times New Roman" w:cs="Times New Roman"/>
          <w:bCs/>
          <w:sz w:val="24"/>
          <w:szCs w:val="24"/>
        </w:rPr>
      </w:pPr>
    </w:p>
    <w:p w14:paraId="0A5F0759" w14:textId="7B468682" w:rsidR="00463A7A" w:rsidRDefault="00463A7A" w:rsidP="00AE10E9">
      <w:pPr>
        <w:rPr>
          <w:rFonts w:ascii="Times New Roman" w:hAnsi="Times New Roman" w:cs="Times New Roman"/>
          <w:bCs/>
          <w:sz w:val="24"/>
          <w:szCs w:val="24"/>
        </w:rPr>
      </w:pPr>
    </w:p>
    <w:p w14:paraId="5BA31DD0" w14:textId="33AC5763" w:rsidR="000052BA" w:rsidRDefault="000052BA" w:rsidP="00AE10E9">
      <w:pPr>
        <w:rPr>
          <w:rFonts w:ascii="Times New Roman" w:hAnsi="Times New Roman" w:cs="Times New Roman"/>
          <w:bCs/>
          <w:sz w:val="24"/>
          <w:szCs w:val="24"/>
        </w:rPr>
      </w:pPr>
    </w:p>
    <w:p w14:paraId="75A1439C" w14:textId="46AB9EEC" w:rsidR="00BC4740" w:rsidRDefault="00BC4740" w:rsidP="00AE10E9">
      <w:pPr>
        <w:rPr>
          <w:rFonts w:ascii="Times New Roman" w:hAnsi="Times New Roman" w:cs="Times New Roman"/>
          <w:bCs/>
          <w:sz w:val="24"/>
          <w:szCs w:val="24"/>
        </w:rPr>
      </w:pPr>
    </w:p>
    <w:p w14:paraId="40FCA943" w14:textId="37F64DE6" w:rsidR="00BC4740" w:rsidRDefault="00BC4740" w:rsidP="00AE10E9">
      <w:pPr>
        <w:rPr>
          <w:rFonts w:ascii="Times New Roman" w:hAnsi="Times New Roman" w:cs="Times New Roman"/>
          <w:bCs/>
          <w:sz w:val="24"/>
          <w:szCs w:val="24"/>
        </w:rPr>
      </w:pPr>
    </w:p>
    <w:p w14:paraId="5F7EE1D2" w14:textId="6963B3B1" w:rsidR="008B5CDE" w:rsidRPr="008B5CDE" w:rsidRDefault="008B5CDE" w:rsidP="008B5CDE">
      <w:pPr>
        <w:jc w:val="both"/>
        <w:rPr>
          <w:rFonts w:ascii="Times New Roman" w:hAnsi="Times New Roman" w:cs="Times New Roman"/>
          <w:b/>
          <w:sz w:val="24"/>
          <w:szCs w:val="24"/>
        </w:rPr>
      </w:pPr>
      <w:r w:rsidRPr="008B5CDE">
        <w:rPr>
          <w:rFonts w:ascii="Times New Roman" w:hAnsi="Times New Roman" w:cs="Times New Roman"/>
          <w:b/>
          <w:sz w:val="24"/>
          <w:szCs w:val="24"/>
        </w:rPr>
        <w:t xml:space="preserve">Zalakaros Város Önkormányzata Képviselőtestületének 18/2021. (II.08.) számú határozata: </w:t>
      </w:r>
    </w:p>
    <w:p w14:paraId="21AA0EE8" w14:textId="77777777" w:rsidR="008B5CDE" w:rsidRPr="008B5CDE" w:rsidRDefault="008B5CDE" w:rsidP="008B5CDE">
      <w:pPr>
        <w:jc w:val="both"/>
        <w:rPr>
          <w:rFonts w:ascii="Times New Roman" w:hAnsi="Times New Roman" w:cs="Times New Roman"/>
          <w:sz w:val="24"/>
          <w:szCs w:val="24"/>
        </w:rPr>
      </w:pPr>
      <w:r w:rsidRPr="008B5CDE">
        <w:rPr>
          <w:rFonts w:ascii="Times New Roman" w:hAnsi="Times New Roman" w:cs="Times New Roman"/>
          <w:sz w:val="24"/>
          <w:szCs w:val="24"/>
        </w:rPr>
        <w:t xml:space="preserve">Magyarország Kormánya által a 27/2021. (I. 29.) Kormányrendelettel elrendelt veszélyhelyzetre való tekintettel, a katasztrófavédelemről és a hozzá kapcsolódó egyes törvények módosításáról szóló 2011. évi CXXVIII. törvény 46.§. (4) bekezdésében kapott felhatalmazás alapján Zalakaros Város Polgármestereként Zalakaros Város Önkormányzata Képviselőtestülete feladat-és hatáskörében eljárva </w:t>
      </w:r>
    </w:p>
    <w:p w14:paraId="140A970D" w14:textId="77777777" w:rsidR="008B5CDE" w:rsidRPr="008B5CDE" w:rsidRDefault="008B5CDE" w:rsidP="008B5CDE">
      <w:pPr>
        <w:pStyle w:val="Style2"/>
        <w:ind w:left="284" w:hanging="284"/>
      </w:pPr>
      <w:r w:rsidRPr="008B5CDE">
        <w:t>1.</w:t>
      </w:r>
      <w:r w:rsidRPr="008B5CDE">
        <w:tab/>
        <w:t>a „Komplex alapellátási intézet létrehozása Zalakaroson” című, TOP-4.1.1-15-ZA1-2019-00044 azonosító számú projekthez kapcsolódó műszaki ellenőri feladatok elvégzése tárgyban kiírt ajánlattételi eljárásban beérkezett Dombai Tibor egyéni vállalkozó (8800 Nagykanizsa, Dózsa György utca 121.A.1.), Kunics Ferenc egyéni vállalkozó (8800 Nagykanizsa, Semmelweis u. 10.) és Krémer József egyéni vállalkozó (8800 Nagykanizsa, Alsó Szabadhegyi út 94.) által benyújtott ajánlatokat érvényesnek nyilvánítom.</w:t>
      </w:r>
    </w:p>
    <w:p w14:paraId="75518D1C" w14:textId="77777777" w:rsidR="008B5CDE" w:rsidRPr="008B5CDE" w:rsidRDefault="008B5CDE" w:rsidP="008B5CDE">
      <w:pPr>
        <w:pStyle w:val="Style2"/>
        <w:ind w:left="284" w:hanging="284"/>
      </w:pPr>
      <w:r w:rsidRPr="008B5CDE">
        <w:t>2. az eljárás nyerteseként Dombai Tibor egyéni vállalkozót (8800 Nagykanizsa, Dózsa György utca 121. A.1.) hirdetem ki nettó 1 000 000,-Ft. + 0,-Ft. Áfa, bruttó 1 000 000,-Ft. ajánlati árral.</w:t>
      </w:r>
    </w:p>
    <w:p w14:paraId="549F5EA3" w14:textId="77777777" w:rsidR="008B5CDE" w:rsidRPr="008B5CDE" w:rsidRDefault="008B5CDE" w:rsidP="008B5CDE">
      <w:pPr>
        <w:pStyle w:val="Style2"/>
        <w:ind w:left="284" w:hanging="284"/>
      </w:pPr>
      <w:r w:rsidRPr="008B5CDE">
        <w:t>3.</w:t>
      </w:r>
      <w:r w:rsidRPr="008B5CDE">
        <w:tab/>
        <w:t>hozzájárulok, hogy Dombai Tibor egyéni vállalkozóval (8800 Nagykanizsa, Dózsa György utca 121. A.1.) ajánlattevővel a vállalkozási szerződés aláírásra kerüljön.</w:t>
      </w:r>
    </w:p>
    <w:p w14:paraId="00FE699D" w14:textId="77777777" w:rsidR="008B5CDE" w:rsidRPr="008B5CDE" w:rsidRDefault="008B5CDE" w:rsidP="008B5CDE">
      <w:pPr>
        <w:pStyle w:val="Style2"/>
        <w:ind w:left="284" w:hanging="284"/>
      </w:pPr>
      <w:r w:rsidRPr="008B5CDE">
        <w:t>4.</w:t>
      </w:r>
      <w:r w:rsidRPr="008B5CDE">
        <w:tab/>
        <w:t>megállapítom, hogy a pénzügyi fedezet 1 000 000 Ft a 2021. évi költségvetésben a beruházások között tervezésre kerül.</w:t>
      </w:r>
    </w:p>
    <w:p w14:paraId="3B2649B5" w14:textId="77777777" w:rsidR="008B5CDE" w:rsidRPr="008B5CDE" w:rsidRDefault="008B5CDE" w:rsidP="008B5CDE">
      <w:pPr>
        <w:tabs>
          <w:tab w:val="left" w:pos="3060"/>
        </w:tabs>
        <w:jc w:val="both"/>
        <w:rPr>
          <w:rFonts w:ascii="Times New Roman" w:hAnsi="Times New Roman" w:cs="Times New Roman"/>
          <w:sz w:val="24"/>
          <w:szCs w:val="24"/>
        </w:rPr>
      </w:pPr>
    </w:p>
    <w:p w14:paraId="46E67BE6" w14:textId="77777777" w:rsidR="008B5CDE" w:rsidRPr="008B5CDE" w:rsidRDefault="008B5CDE" w:rsidP="008B5CDE">
      <w:pPr>
        <w:pStyle w:val="Szvegtrzs"/>
        <w:jc w:val="both"/>
        <w:rPr>
          <w:b/>
          <w:szCs w:val="24"/>
        </w:rPr>
      </w:pPr>
      <w:proofErr w:type="gramStart"/>
      <w:r w:rsidRPr="008B5CDE">
        <w:rPr>
          <w:szCs w:val="24"/>
        </w:rPr>
        <w:t xml:space="preserve">Határidő:   </w:t>
      </w:r>
      <w:proofErr w:type="gramEnd"/>
      <w:r w:rsidRPr="008B5CDE">
        <w:rPr>
          <w:szCs w:val="24"/>
        </w:rPr>
        <w:t xml:space="preserve">          azonnal</w:t>
      </w:r>
    </w:p>
    <w:p w14:paraId="132BEF03" w14:textId="77777777" w:rsidR="008B5CDE" w:rsidRPr="008B5CDE" w:rsidRDefault="008B5CDE" w:rsidP="008B5CDE">
      <w:pPr>
        <w:pStyle w:val="Szvegtrzs"/>
        <w:jc w:val="both"/>
        <w:rPr>
          <w:b/>
          <w:szCs w:val="24"/>
        </w:rPr>
      </w:pPr>
      <w:proofErr w:type="gramStart"/>
      <w:r w:rsidRPr="008B5CDE">
        <w:rPr>
          <w:szCs w:val="24"/>
        </w:rPr>
        <w:t xml:space="preserve">Felelős:   </w:t>
      </w:r>
      <w:proofErr w:type="gramEnd"/>
      <w:r w:rsidRPr="008B5CDE">
        <w:rPr>
          <w:szCs w:val="24"/>
        </w:rPr>
        <w:t xml:space="preserve">            Novák Ferenc polgármester </w:t>
      </w:r>
    </w:p>
    <w:p w14:paraId="177D125F" w14:textId="77777777" w:rsidR="008B5CDE" w:rsidRPr="008B5CDE" w:rsidRDefault="008B5CDE" w:rsidP="008B5CDE">
      <w:pPr>
        <w:pStyle w:val="Szvegtrzs"/>
        <w:jc w:val="both"/>
        <w:rPr>
          <w:b/>
          <w:szCs w:val="24"/>
        </w:rPr>
      </w:pPr>
      <w:r w:rsidRPr="008B5CDE">
        <w:rPr>
          <w:szCs w:val="24"/>
        </w:rPr>
        <w:t>Operatív felelős: Hohl-Szabó Edina projektmenedzser</w:t>
      </w:r>
    </w:p>
    <w:p w14:paraId="3436768B" w14:textId="77777777" w:rsidR="008B5CDE" w:rsidRPr="008B5CDE" w:rsidRDefault="008B5CDE" w:rsidP="008B5CDE">
      <w:pPr>
        <w:pStyle w:val="Szvegtrzs"/>
        <w:tabs>
          <w:tab w:val="left" w:pos="1725"/>
        </w:tabs>
        <w:ind w:left="1725"/>
        <w:jc w:val="both"/>
        <w:rPr>
          <w:b/>
          <w:szCs w:val="24"/>
        </w:rPr>
      </w:pPr>
      <w:r w:rsidRPr="008B5CDE">
        <w:rPr>
          <w:szCs w:val="24"/>
        </w:rPr>
        <w:t>Horváthné Juhász Barbara</w:t>
      </w:r>
      <w:r w:rsidRPr="008B5CDE">
        <w:t xml:space="preserve"> </w:t>
      </w:r>
      <w:r w:rsidRPr="008B5CDE">
        <w:rPr>
          <w:szCs w:val="24"/>
        </w:rPr>
        <w:t>pénzügyi osztályvezető – tájékoztatásul a költségvetés számára</w:t>
      </w:r>
    </w:p>
    <w:p w14:paraId="3A5BDC37" w14:textId="77777777" w:rsidR="008B5CDE" w:rsidRPr="008B5CDE" w:rsidRDefault="008B5CDE" w:rsidP="008B5CDE">
      <w:pPr>
        <w:rPr>
          <w:rFonts w:ascii="Times New Roman" w:hAnsi="Times New Roman" w:cs="Times New Roman"/>
        </w:rPr>
      </w:pPr>
    </w:p>
    <w:p w14:paraId="711BFE46" w14:textId="77777777" w:rsidR="008B5CDE" w:rsidRPr="008B5CDE" w:rsidRDefault="008B5CDE" w:rsidP="008B5CDE">
      <w:pPr>
        <w:rPr>
          <w:rFonts w:ascii="Times New Roman" w:hAnsi="Times New Roman" w:cs="Times New Roman"/>
        </w:rPr>
      </w:pPr>
    </w:p>
    <w:p w14:paraId="59F6AA88" w14:textId="77777777" w:rsidR="008B5CDE" w:rsidRPr="008B5CDE" w:rsidRDefault="008B5CDE" w:rsidP="008B5CDE">
      <w:pPr>
        <w:rPr>
          <w:rFonts w:ascii="Times New Roman" w:hAnsi="Times New Roman" w:cs="Times New Roman"/>
        </w:rPr>
      </w:pPr>
    </w:p>
    <w:p w14:paraId="78BC2FB2" w14:textId="3DABE116" w:rsidR="008B5CDE" w:rsidRPr="008B5CDE" w:rsidRDefault="008B5CDE" w:rsidP="008B5CDE">
      <w:pPr>
        <w:rPr>
          <w:rFonts w:ascii="Times New Roman" w:hAnsi="Times New Roman" w:cs="Times New Roman"/>
          <w:sz w:val="24"/>
          <w:szCs w:val="24"/>
        </w:rPr>
      </w:pPr>
      <w:r w:rsidRPr="008B5CDE">
        <w:rPr>
          <w:rFonts w:ascii="Times New Roman" w:hAnsi="Times New Roman" w:cs="Times New Roman"/>
          <w:sz w:val="24"/>
          <w:szCs w:val="24"/>
        </w:rPr>
        <w:t>Novák Ferenc</w:t>
      </w:r>
      <w:r>
        <w:rPr>
          <w:rFonts w:ascii="Times New Roman" w:hAnsi="Times New Roman" w:cs="Times New Roman"/>
          <w:sz w:val="24"/>
          <w:szCs w:val="24"/>
        </w:rPr>
        <w:br/>
      </w:r>
      <w:r w:rsidRPr="008B5CDE">
        <w:rPr>
          <w:rFonts w:ascii="Times New Roman" w:hAnsi="Times New Roman" w:cs="Times New Roman"/>
          <w:sz w:val="24"/>
          <w:szCs w:val="24"/>
        </w:rPr>
        <w:t>polgármester</w:t>
      </w:r>
    </w:p>
    <w:p w14:paraId="7F17533B" w14:textId="3CE1071A" w:rsidR="00BC4740" w:rsidRDefault="00BC4740" w:rsidP="00AE10E9">
      <w:pPr>
        <w:rPr>
          <w:rFonts w:ascii="Times New Roman" w:hAnsi="Times New Roman" w:cs="Times New Roman"/>
          <w:bCs/>
          <w:sz w:val="24"/>
          <w:szCs w:val="24"/>
        </w:rPr>
      </w:pPr>
    </w:p>
    <w:p w14:paraId="7FB97DDE" w14:textId="05E6ED7A" w:rsidR="00790482" w:rsidRDefault="00790482">
      <w:pPr>
        <w:rPr>
          <w:rFonts w:ascii="Times New Roman" w:hAnsi="Times New Roman" w:cs="Times New Roman"/>
          <w:sz w:val="24"/>
          <w:szCs w:val="24"/>
        </w:rPr>
      </w:pPr>
    </w:p>
    <w:p w14:paraId="073104B1" w14:textId="7E8DA395" w:rsidR="008B5CDE" w:rsidRDefault="008B5CDE">
      <w:pPr>
        <w:rPr>
          <w:rFonts w:ascii="Times New Roman" w:hAnsi="Times New Roman" w:cs="Times New Roman"/>
          <w:sz w:val="24"/>
          <w:szCs w:val="24"/>
        </w:rPr>
      </w:pPr>
    </w:p>
    <w:p w14:paraId="1AC98E8E" w14:textId="416EA824" w:rsidR="008B5CDE" w:rsidRDefault="008B5CDE">
      <w:pPr>
        <w:rPr>
          <w:rFonts w:ascii="Times New Roman" w:hAnsi="Times New Roman" w:cs="Times New Roman"/>
          <w:sz w:val="24"/>
          <w:szCs w:val="24"/>
        </w:rPr>
      </w:pPr>
    </w:p>
    <w:p w14:paraId="4D353CA7" w14:textId="0E64A8C4" w:rsidR="008B5CDE" w:rsidRDefault="008B5CDE">
      <w:pPr>
        <w:rPr>
          <w:rFonts w:ascii="Times New Roman" w:hAnsi="Times New Roman" w:cs="Times New Roman"/>
          <w:sz w:val="24"/>
          <w:szCs w:val="24"/>
        </w:rPr>
      </w:pPr>
    </w:p>
    <w:p w14:paraId="46AB0F5D" w14:textId="2B794A6A" w:rsidR="008B5CDE" w:rsidRDefault="008B5CDE">
      <w:pPr>
        <w:rPr>
          <w:rFonts w:ascii="Times New Roman" w:hAnsi="Times New Roman" w:cs="Times New Roman"/>
          <w:sz w:val="24"/>
          <w:szCs w:val="24"/>
        </w:rPr>
      </w:pPr>
    </w:p>
    <w:p w14:paraId="67288000" w14:textId="17C36262" w:rsidR="008B5CDE" w:rsidRDefault="008B5CDE">
      <w:pPr>
        <w:rPr>
          <w:rFonts w:ascii="Times New Roman" w:hAnsi="Times New Roman" w:cs="Times New Roman"/>
          <w:sz w:val="24"/>
          <w:szCs w:val="24"/>
        </w:rPr>
      </w:pPr>
    </w:p>
    <w:p w14:paraId="3DA21009" w14:textId="0D4DF939" w:rsidR="008B5CDE" w:rsidRDefault="008B5CDE">
      <w:pPr>
        <w:rPr>
          <w:rFonts w:ascii="Times New Roman" w:hAnsi="Times New Roman" w:cs="Times New Roman"/>
          <w:sz w:val="24"/>
          <w:szCs w:val="24"/>
        </w:rPr>
      </w:pPr>
    </w:p>
    <w:p w14:paraId="035EABEB" w14:textId="61F6104A" w:rsidR="008B5CDE" w:rsidRDefault="008B5CDE">
      <w:pPr>
        <w:rPr>
          <w:rFonts w:ascii="Times New Roman" w:hAnsi="Times New Roman" w:cs="Times New Roman"/>
          <w:sz w:val="24"/>
          <w:szCs w:val="24"/>
        </w:rPr>
      </w:pPr>
    </w:p>
    <w:p w14:paraId="5D2AE646" w14:textId="5A36E8DA" w:rsidR="008B5CDE" w:rsidRPr="008B5CDE" w:rsidRDefault="008B5CDE" w:rsidP="008B5CDE">
      <w:pPr>
        <w:jc w:val="both"/>
        <w:rPr>
          <w:rFonts w:ascii="Times New Roman" w:hAnsi="Times New Roman" w:cs="Times New Roman"/>
          <w:b/>
          <w:sz w:val="24"/>
          <w:szCs w:val="24"/>
        </w:rPr>
      </w:pPr>
      <w:r w:rsidRPr="008B5CDE">
        <w:rPr>
          <w:rFonts w:ascii="Times New Roman" w:hAnsi="Times New Roman" w:cs="Times New Roman"/>
          <w:b/>
          <w:sz w:val="24"/>
          <w:szCs w:val="24"/>
        </w:rPr>
        <w:lastRenderedPageBreak/>
        <w:t>Zalakaros Város Önkormányzata Képviselőtestületének 1</w:t>
      </w:r>
      <w:r>
        <w:rPr>
          <w:rFonts w:ascii="Times New Roman" w:hAnsi="Times New Roman" w:cs="Times New Roman"/>
          <w:b/>
          <w:sz w:val="24"/>
          <w:szCs w:val="24"/>
        </w:rPr>
        <w:t>9</w:t>
      </w:r>
      <w:r w:rsidRPr="008B5CDE">
        <w:rPr>
          <w:rFonts w:ascii="Times New Roman" w:hAnsi="Times New Roman" w:cs="Times New Roman"/>
          <w:b/>
          <w:sz w:val="24"/>
          <w:szCs w:val="24"/>
        </w:rPr>
        <w:t xml:space="preserve">/2021. (II.08.) számú határozata: </w:t>
      </w:r>
    </w:p>
    <w:p w14:paraId="74074E51" w14:textId="4C2C752D" w:rsidR="005A6003" w:rsidRPr="005A6003" w:rsidRDefault="005A6003" w:rsidP="005A6003">
      <w:pPr>
        <w:jc w:val="both"/>
        <w:rPr>
          <w:rFonts w:ascii="Times New Roman" w:hAnsi="Times New Roman" w:cs="Times New Roman"/>
          <w:color w:val="000000" w:themeColor="text1"/>
          <w:sz w:val="24"/>
          <w:szCs w:val="24"/>
          <w:lang w:eastAsia="hu-HU"/>
        </w:rPr>
      </w:pPr>
      <w:r w:rsidRPr="005A6003">
        <w:rPr>
          <w:rFonts w:ascii="Times New Roman" w:hAnsi="Times New Roman" w:cs="Times New Roman"/>
          <w:color w:val="000000" w:themeColor="text1"/>
          <w:sz w:val="24"/>
          <w:szCs w:val="24"/>
          <w:lang w:eastAsia="hu-HU"/>
        </w:rPr>
        <w:t xml:space="preserve">Magyarország Kormánya által a </w:t>
      </w:r>
      <w:r w:rsidRPr="005A6003">
        <w:rPr>
          <w:rFonts w:ascii="Times New Roman" w:hAnsi="Times New Roman" w:cs="Times New Roman"/>
          <w:bCs/>
          <w:iCs/>
          <w:color w:val="000000" w:themeColor="text1"/>
          <w:spacing w:val="-5"/>
          <w:kern w:val="36"/>
          <w:sz w:val="24"/>
          <w:szCs w:val="24"/>
          <w:lang w:eastAsia="hu-HU"/>
        </w:rPr>
        <w:t xml:space="preserve">478/2020. (XI.3.) Kormányrendelettel elrendelt veszélyhelyzetre való tekintettel, </w:t>
      </w:r>
      <w:r w:rsidRPr="005A6003">
        <w:rPr>
          <w:rFonts w:ascii="Times New Roman" w:hAnsi="Times New Roman" w:cs="Times New Roman"/>
          <w:color w:val="000000" w:themeColor="text1"/>
          <w:sz w:val="24"/>
          <w:szCs w:val="24"/>
          <w:lang w:eastAsia="hu-HU"/>
        </w:rPr>
        <w:t>a katasztrófavédelemről és a hozzá kapcsolódó egyes törvények módosításáról szóló 2011. évi CXXVIII. törvény 46.</w:t>
      </w:r>
      <w:r w:rsidRPr="005A6003">
        <w:rPr>
          <w:rFonts w:ascii="Times New Roman" w:hAnsi="Times New Roman" w:cs="Times New Roman"/>
          <w:color w:val="000000" w:themeColor="text1"/>
          <w:sz w:val="24"/>
          <w:szCs w:val="24"/>
          <w:lang w:eastAsia="hu-HU"/>
        </w:rPr>
        <w:t>§. (</w:t>
      </w:r>
      <w:r w:rsidRPr="005A6003">
        <w:rPr>
          <w:rFonts w:ascii="Times New Roman" w:hAnsi="Times New Roman" w:cs="Times New Roman"/>
          <w:color w:val="000000" w:themeColor="text1"/>
          <w:sz w:val="24"/>
          <w:szCs w:val="24"/>
          <w:lang w:eastAsia="hu-HU"/>
        </w:rPr>
        <w:t xml:space="preserve">4) bekezdésében kapott felhatalmazás alapján Zalakaros Város Polgármestereként Zalakaros Város Önkormányzata Képviselőtestülete feladat-és hatáskörében eljárva </w:t>
      </w:r>
    </w:p>
    <w:p w14:paraId="5754761B" w14:textId="77777777" w:rsidR="005A6003" w:rsidRPr="005A6003" w:rsidRDefault="005A6003" w:rsidP="005A6003">
      <w:pPr>
        <w:spacing w:line="276" w:lineRule="auto"/>
        <w:jc w:val="both"/>
        <w:rPr>
          <w:rFonts w:ascii="Times New Roman" w:hAnsi="Times New Roman" w:cs="Times New Roman"/>
          <w:color w:val="000000" w:themeColor="text1"/>
          <w:sz w:val="24"/>
          <w:szCs w:val="24"/>
        </w:rPr>
      </w:pPr>
      <w:r w:rsidRPr="005A6003">
        <w:rPr>
          <w:rFonts w:ascii="Times New Roman" w:hAnsi="Times New Roman" w:cs="Times New Roman"/>
          <w:color w:val="000000" w:themeColor="text1"/>
          <w:sz w:val="24"/>
          <w:szCs w:val="24"/>
        </w:rPr>
        <w:t>1./ a Zalakarosi Közösségi Ház és Könyvtár 2021. évi munkatervét elfogadom azzal, hogy az 1. számú és a 6/1. számú mellékletben szereplő április 1 - december 31. között tartó időszakban megvalósuló rendezvényekre fordítható keretösszeg a 2021. évi költségvetés elfogadásakor kerül meghatározásra. A 2021. március 31-ig megvalósuló rendezvények költségeit biztosítom.</w:t>
      </w:r>
    </w:p>
    <w:p w14:paraId="5E43CD3D" w14:textId="77777777" w:rsidR="005A6003" w:rsidRPr="005A6003" w:rsidRDefault="005A6003" w:rsidP="005A6003">
      <w:pPr>
        <w:spacing w:line="276" w:lineRule="auto"/>
        <w:jc w:val="both"/>
        <w:rPr>
          <w:rFonts w:ascii="Times New Roman" w:hAnsi="Times New Roman" w:cs="Times New Roman"/>
          <w:color w:val="000000" w:themeColor="text1"/>
          <w:sz w:val="24"/>
          <w:szCs w:val="24"/>
        </w:rPr>
      </w:pPr>
      <w:r w:rsidRPr="005A6003">
        <w:rPr>
          <w:rFonts w:ascii="Times New Roman" w:hAnsi="Times New Roman" w:cs="Times New Roman"/>
          <w:color w:val="000000" w:themeColor="text1"/>
          <w:sz w:val="24"/>
          <w:szCs w:val="24"/>
        </w:rPr>
        <w:t>2./ a Kertmozi 2021. évi költségvetési tervét (4/2. számú melléklet) elfogadom, a megfelelő üzemeltetés és kitűzött célok sikeres megvalósítása érdekében. A Kertmozi üzemeltetésénél felkérem a Zalakarosi Közösségi Ház és Könyvtár vezetőjét, hogy az 2021-es évben is az intézmény saját dolgozóival oldja meg a működtetést.</w:t>
      </w:r>
    </w:p>
    <w:p w14:paraId="6706173A" w14:textId="02C6BE50" w:rsidR="005A6003" w:rsidRPr="005A6003" w:rsidRDefault="005A6003" w:rsidP="005A6003">
      <w:pPr>
        <w:spacing w:line="276" w:lineRule="auto"/>
        <w:rPr>
          <w:rFonts w:ascii="Times New Roman" w:hAnsi="Times New Roman" w:cs="Times New Roman"/>
          <w:color w:val="000000" w:themeColor="text1"/>
          <w:sz w:val="24"/>
          <w:szCs w:val="24"/>
        </w:rPr>
      </w:pPr>
      <w:proofErr w:type="gramStart"/>
      <w:r w:rsidRPr="005A6003">
        <w:rPr>
          <w:rFonts w:ascii="Times New Roman" w:hAnsi="Times New Roman" w:cs="Times New Roman"/>
          <w:color w:val="000000" w:themeColor="text1"/>
          <w:sz w:val="24"/>
          <w:szCs w:val="24"/>
        </w:rPr>
        <w:t xml:space="preserve">Határidő:   </w:t>
      </w:r>
      <w:proofErr w:type="gramEnd"/>
      <w:r w:rsidRPr="005A6003">
        <w:rPr>
          <w:rFonts w:ascii="Times New Roman" w:hAnsi="Times New Roman" w:cs="Times New Roman"/>
          <w:color w:val="000000" w:themeColor="text1"/>
          <w:sz w:val="24"/>
          <w:szCs w:val="24"/>
        </w:rPr>
        <w:t xml:space="preserve">         folyamatos- 1. pont költségvetési lehetőségek függvényében, 2. pont a </w:t>
      </w:r>
      <w:r w:rsidRPr="005A6003">
        <w:rPr>
          <w:rFonts w:ascii="Times New Roman" w:hAnsi="Times New Roman" w:cs="Times New Roman"/>
          <w:color w:val="000000" w:themeColor="text1"/>
          <w:sz w:val="24"/>
          <w:szCs w:val="24"/>
        </w:rPr>
        <w:br/>
        <w:t xml:space="preserve">                            Kertmozi  üzemeltetés időszaka</w:t>
      </w:r>
      <w:r>
        <w:rPr>
          <w:rFonts w:ascii="Times New Roman" w:hAnsi="Times New Roman" w:cs="Times New Roman"/>
          <w:color w:val="000000" w:themeColor="text1"/>
          <w:sz w:val="24"/>
          <w:szCs w:val="24"/>
        </w:rPr>
        <w:br/>
      </w:r>
      <w:r w:rsidRPr="005A6003">
        <w:rPr>
          <w:rFonts w:ascii="Times New Roman" w:hAnsi="Times New Roman" w:cs="Times New Roman"/>
          <w:color w:val="000000" w:themeColor="text1"/>
          <w:sz w:val="24"/>
          <w:szCs w:val="24"/>
        </w:rPr>
        <w:t>Felelős:               Novák Ferenc polgármester</w:t>
      </w:r>
      <w:r>
        <w:rPr>
          <w:rFonts w:ascii="Times New Roman" w:hAnsi="Times New Roman" w:cs="Times New Roman"/>
          <w:color w:val="000000" w:themeColor="text1"/>
          <w:sz w:val="24"/>
          <w:szCs w:val="24"/>
        </w:rPr>
        <w:br/>
      </w:r>
      <w:r w:rsidRPr="005A6003">
        <w:rPr>
          <w:rFonts w:ascii="Times New Roman" w:hAnsi="Times New Roman" w:cs="Times New Roman"/>
          <w:color w:val="000000" w:themeColor="text1"/>
          <w:sz w:val="24"/>
          <w:szCs w:val="24"/>
        </w:rPr>
        <w:t>Operatív felelős: Sinkovics Norbert Zalakarosi Közösségi Ház és Könyvtár igazgatója</w:t>
      </w:r>
      <w:r>
        <w:rPr>
          <w:rFonts w:ascii="Times New Roman" w:hAnsi="Times New Roman" w:cs="Times New Roman"/>
          <w:color w:val="000000" w:themeColor="text1"/>
          <w:sz w:val="24"/>
          <w:szCs w:val="24"/>
        </w:rPr>
        <w:br/>
        <w:t xml:space="preserve">                            </w:t>
      </w:r>
      <w:r w:rsidRPr="005A6003">
        <w:rPr>
          <w:rFonts w:ascii="Times New Roman" w:hAnsi="Times New Roman" w:cs="Times New Roman"/>
          <w:color w:val="000000" w:themeColor="text1"/>
          <w:sz w:val="24"/>
          <w:szCs w:val="24"/>
        </w:rPr>
        <w:t xml:space="preserve">Horváthné Juhász Barbara pénzügyi osztályvezető – tájékoztatásul a </w:t>
      </w:r>
      <w:r>
        <w:rPr>
          <w:rFonts w:ascii="Times New Roman" w:hAnsi="Times New Roman" w:cs="Times New Roman"/>
          <w:color w:val="000000" w:themeColor="text1"/>
          <w:sz w:val="24"/>
          <w:szCs w:val="24"/>
        </w:rPr>
        <w:br/>
        <w:t xml:space="preserve">                            költségvetés számára</w:t>
      </w:r>
    </w:p>
    <w:p w14:paraId="6FB5F5A4" w14:textId="77777777" w:rsidR="005A6003" w:rsidRPr="005A6003" w:rsidRDefault="005A6003" w:rsidP="005A6003">
      <w:pPr>
        <w:spacing w:line="276" w:lineRule="auto"/>
        <w:jc w:val="both"/>
        <w:rPr>
          <w:rFonts w:ascii="Times New Roman" w:hAnsi="Times New Roman" w:cs="Times New Roman"/>
          <w:color w:val="000000" w:themeColor="text1"/>
          <w:sz w:val="24"/>
          <w:szCs w:val="24"/>
        </w:rPr>
      </w:pPr>
      <w:r w:rsidRPr="005A6003">
        <w:rPr>
          <w:rFonts w:ascii="Times New Roman" w:hAnsi="Times New Roman" w:cs="Times New Roman"/>
          <w:color w:val="000000" w:themeColor="text1"/>
          <w:sz w:val="24"/>
          <w:szCs w:val="24"/>
        </w:rPr>
        <w:t>3./ a nemzetközi kapcsolatok tervezetét tudomásul veszem, azzal, hogy célként fogalmazom meg a cseh partnertelepülési kapcsolat létesítését, azzal, hogy a nemzetközi kapcsolatokra biztosított pénzügyi keretről a költségvetés elfogadásakor kell dönteni.</w:t>
      </w:r>
    </w:p>
    <w:p w14:paraId="3FFD8BBB" w14:textId="25D961A0" w:rsidR="005A6003" w:rsidRPr="005A6003" w:rsidRDefault="005A6003" w:rsidP="005A6003">
      <w:pPr>
        <w:spacing w:line="276" w:lineRule="auto"/>
        <w:rPr>
          <w:rFonts w:ascii="Times New Roman" w:hAnsi="Times New Roman" w:cs="Times New Roman"/>
          <w:color w:val="000000" w:themeColor="text1"/>
          <w:sz w:val="24"/>
          <w:szCs w:val="24"/>
        </w:rPr>
      </w:pPr>
      <w:proofErr w:type="gramStart"/>
      <w:r w:rsidRPr="005A6003">
        <w:rPr>
          <w:rFonts w:ascii="Times New Roman" w:hAnsi="Times New Roman" w:cs="Times New Roman"/>
          <w:color w:val="000000" w:themeColor="text1"/>
          <w:sz w:val="24"/>
          <w:szCs w:val="24"/>
        </w:rPr>
        <w:t xml:space="preserve">Határidő:   </w:t>
      </w:r>
      <w:proofErr w:type="gramEnd"/>
      <w:r w:rsidRPr="005A6003">
        <w:rPr>
          <w:rFonts w:ascii="Times New Roman" w:hAnsi="Times New Roman" w:cs="Times New Roman"/>
          <w:color w:val="000000" w:themeColor="text1"/>
          <w:sz w:val="24"/>
          <w:szCs w:val="24"/>
        </w:rPr>
        <w:t xml:space="preserve">         2021. december 31.</w:t>
      </w:r>
      <w:r>
        <w:rPr>
          <w:rFonts w:ascii="Times New Roman" w:hAnsi="Times New Roman" w:cs="Times New Roman"/>
          <w:color w:val="000000" w:themeColor="text1"/>
          <w:sz w:val="24"/>
          <w:szCs w:val="24"/>
        </w:rPr>
        <w:br/>
      </w:r>
      <w:r w:rsidRPr="005A6003">
        <w:rPr>
          <w:rFonts w:ascii="Times New Roman" w:hAnsi="Times New Roman" w:cs="Times New Roman"/>
          <w:color w:val="000000" w:themeColor="text1"/>
          <w:sz w:val="24"/>
          <w:szCs w:val="24"/>
        </w:rPr>
        <w:t>Felelős:               Novák Ferenc polgármester</w:t>
      </w:r>
      <w:r>
        <w:rPr>
          <w:rFonts w:ascii="Times New Roman" w:hAnsi="Times New Roman" w:cs="Times New Roman"/>
          <w:color w:val="000000" w:themeColor="text1"/>
          <w:sz w:val="24"/>
          <w:szCs w:val="24"/>
        </w:rPr>
        <w:br/>
      </w:r>
      <w:r w:rsidRPr="005A6003">
        <w:rPr>
          <w:rFonts w:ascii="Times New Roman" w:hAnsi="Times New Roman" w:cs="Times New Roman"/>
          <w:color w:val="000000" w:themeColor="text1"/>
          <w:sz w:val="24"/>
          <w:szCs w:val="24"/>
        </w:rPr>
        <w:t>Operatív felelős: Sinkovics Norbert Zalakarosi Közösségi Ház és Könyvtár igazgatója</w:t>
      </w:r>
    </w:p>
    <w:p w14:paraId="299FF520" w14:textId="7DD63773" w:rsidR="008B5CDE" w:rsidRDefault="005A6003">
      <w:pPr>
        <w:rPr>
          <w:rFonts w:ascii="Times New Roman" w:hAnsi="Times New Roman" w:cs="Times New Roman"/>
          <w:sz w:val="24"/>
          <w:szCs w:val="24"/>
        </w:rPr>
      </w:pPr>
      <w:r>
        <w:rPr>
          <w:rFonts w:ascii="Times New Roman" w:hAnsi="Times New Roman" w:cs="Times New Roman"/>
          <w:sz w:val="24"/>
          <w:szCs w:val="24"/>
        </w:rPr>
        <w:t xml:space="preserve"> </w:t>
      </w:r>
    </w:p>
    <w:p w14:paraId="1E1A2620" w14:textId="6C354A1A" w:rsidR="005A6003" w:rsidRDefault="005A6003">
      <w:pPr>
        <w:rPr>
          <w:rFonts w:ascii="Times New Roman" w:hAnsi="Times New Roman" w:cs="Times New Roman"/>
          <w:sz w:val="24"/>
          <w:szCs w:val="24"/>
        </w:rPr>
      </w:pPr>
    </w:p>
    <w:p w14:paraId="30D6DCB6" w14:textId="48F783BC" w:rsidR="005A6003" w:rsidRPr="00085C45" w:rsidRDefault="005A6003">
      <w:pPr>
        <w:rPr>
          <w:rFonts w:ascii="Times New Roman" w:hAnsi="Times New Roman" w:cs="Times New Roman"/>
          <w:sz w:val="24"/>
          <w:szCs w:val="24"/>
        </w:rPr>
      </w:pPr>
      <w:r>
        <w:rPr>
          <w:rFonts w:ascii="Times New Roman" w:hAnsi="Times New Roman" w:cs="Times New Roman"/>
          <w:sz w:val="24"/>
          <w:szCs w:val="24"/>
        </w:rPr>
        <w:t xml:space="preserve"> Novák Ferenc</w:t>
      </w:r>
      <w:r>
        <w:rPr>
          <w:rFonts w:ascii="Times New Roman" w:hAnsi="Times New Roman" w:cs="Times New Roman"/>
          <w:sz w:val="24"/>
          <w:szCs w:val="24"/>
        </w:rPr>
        <w:br/>
        <w:t xml:space="preserve">  polgármester</w:t>
      </w:r>
    </w:p>
    <w:sectPr w:rsidR="005A6003" w:rsidRPr="00085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B87"/>
    <w:multiLevelType w:val="hybridMultilevel"/>
    <w:tmpl w:val="07F488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7905260"/>
    <w:multiLevelType w:val="hybridMultilevel"/>
    <w:tmpl w:val="DE26FE5A"/>
    <w:lvl w:ilvl="0" w:tplc="4308EC6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19D254CE"/>
    <w:multiLevelType w:val="hybridMultilevel"/>
    <w:tmpl w:val="69B0F4D8"/>
    <w:lvl w:ilvl="0" w:tplc="C7A6CB42">
      <w:start w:val="1"/>
      <w:numFmt w:val="lowerLetter"/>
      <w:lvlText w:val="%1)"/>
      <w:lvlJc w:val="left"/>
      <w:pPr>
        <w:ind w:left="1080" w:hanging="360"/>
      </w:pPr>
      <w:rPr>
        <w:rFonts w:ascii="Times New Roman" w:eastAsia="Calibri" w:hAnsi="Times New Roman" w:cs="Times New Roman"/>
      </w:rPr>
    </w:lvl>
    <w:lvl w:ilvl="1" w:tplc="040E0019">
      <w:start w:val="1"/>
      <w:numFmt w:val="decimal"/>
      <w:lvlText w:val="%2."/>
      <w:lvlJc w:val="left"/>
      <w:pPr>
        <w:tabs>
          <w:tab w:val="num" w:pos="2912"/>
        </w:tabs>
        <w:ind w:left="2912"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1D5A2D8F"/>
    <w:multiLevelType w:val="hybridMultilevel"/>
    <w:tmpl w:val="912823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EAD18D8"/>
    <w:multiLevelType w:val="hybridMultilevel"/>
    <w:tmpl w:val="74CC22D4"/>
    <w:lvl w:ilvl="0" w:tplc="46968016">
      <w:start w:val="20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5EC1821"/>
    <w:multiLevelType w:val="hybridMultilevel"/>
    <w:tmpl w:val="AC8638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F912AF"/>
    <w:multiLevelType w:val="hybridMultilevel"/>
    <w:tmpl w:val="3C5ADD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4485576B"/>
    <w:multiLevelType w:val="hybridMultilevel"/>
    <w:tmpl w:val="56BAB7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437781"/>
    <w:multiLevelType w:val="hybridMultilevel"/>
    <w:tmpl w:val="80D01E84"/>
    <w:lvl w:ilvl="0" w:tplc="1458E386">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4A2C3D1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4A4D3D5A"/>
    <w:multiLevelType w:val="hybridMultilevel"/>
    <w:tmpl w:val="C2409EA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508417A5"/>
    <w:multiLevelType w:val="hybridMultilevel"/>
    <w:tmpl w:val="B96E481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5601AD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14" w15:restartNumberingAfterBreak="0">
    <w:nsid w:val="6199630C"/>
    <w:multiLevelType w:val="hybridMultilevel"/>
    <w:tmpl w:val="05B8DBB4"/>
    <w:lvl w:ilvl="0" w:tplc="5A84D752">
      <w:start w:val="2020"/>
      <w:numFmt w:val="bullet"/>
      <w:lvlText w:val="-"/>
      <w:lvlJc w:val="left"/>
      <w:pPr>
        <w:ind w:left="720" w:hanging="360"/>
      </w:pPr>
      <w:rPr>
        <w:rFonts w:ascii="Times New Roman" w:eastAsia="Calibr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E963469"/>
    <w:multiLevelType w:val="hybridMultilevel"/>
    <w:tmpl w:val="3B548DCC"/>
    <w:lvl w:ilvl="0" w:tplc="5204F3B6">
      <w:start w:val="2"/>
      <w:numFmt w:val="upperRoman"/>
      <w:lvlText w:val="%1."/>
      <w:lvlJc w:val="left"/>
      <w:pPr>
        <w:ind w:left="1080" w:hanging="720"/>
      </w:pPr>
      <w:rPr>
        <w:rFonts w:eastAsia="Times New Roman"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BB52AC1"/>
    <w:multiLevelType w:val="hybridMultilevel"/>
    <w:tmpl w:val="F774E4EC"/>
    <w:lvl w:ilvl="0" w:tplc="AE02F43E">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4"/>
  </w:num>
  <w:num w:numId="14">
    <w:abstractNumId w:val="0"/>
  </w:num>
  <w:num w:numId="15">
    <w:abstractNumId w:val="9"/>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5"/>
    <w:rsid w:val="000052BA"/>
    <w:rsid w:val="0002353C"/>
    <w:rsid w:val="00057EFF"/>
    <w:rsid w:val="00085C45"/>
    <w:rsid w:val="00086B4D"/>
    <w:rsid w:val="000D0EF1"/>
    <w:rsid w:val="001133A2"/>
    <w:rsid w:val="00122F84"/>
    <w:rsid w:val="001303CA"/>
    <w:rsid w:val="0015597F"/>
    <w:rsid w:val="00156955"/>
    <w:rsid w:val="00183BE5"/>
    <w:rsid w:val="0019341B"/>
    <w:rsid w:val="001B6634"/>
    <w:rsid w:val="001C483C"/>
    <w:rsid w:val="001F6F79"/>
    <w:rsid w:val="00213D8C"/>
    <w:rsid w:val="002159C5"/>
    <w:rsid w:val="002714AA"/>
    <w:rsid w:val="002E156F"/>
    <w:rsid w:val="0035433A"/>
    <w:rsid w:val="00372EC9"/>
    <w:rsid w:val="003A79CF"/>
    <w:rsid w:val="004104C8"/>
    <w:rsid w:val="00446A7A"/>
    <w:rsid w:val="00463A7A"/>
    <w:rsid w:val="00463C83"/>
    <w:rsid w:val="00466F94"/>
    <w:rsid w:val="004840F2"/>
    <w:rsid w:val="004C04DA"/>
    <w:rsid w:val="004D54B5"/>
    <w:rsid w:val="00580766"/>
    <w:rsid w:val="005A6003"/>
    <w:rsid w:val="005C1F5D"/>
    <w:rsid w:val="00606C7C"/>
    <w:rsid w:val="00687791"/>
    <w:rsid w:val="00695B2C"/>
    <w:rsid w:val="006D1567"/>
    <w:rsid w:val="007247C1"/>
    <w:rsid w:val="007349B4"/>
    <w:rsid w:val="00740136"/>
    <w:rsid w:val="007430BB"/>
    <w:rsid w:val="00752638"/>
    <w:rsid w:val="007540C4"/>
    <w:rsid w:val="00754188"/>
    <w:rsid w:val="007825D0"/>
    <w:rsid w:val="00786DBE"/>
    <w:rsid w:val="00790482"/>
    <w:rsid w:val="00791DC9"/>
    <w:rsid w:val="007C5565"/>
    <w:rsid w:val="008771EB"/>
    <w:rsid w:val="008A14A4"/>
    <w:rsid w:val="008A181C"/>
    <w:rsid w:val="008A7FF5"/>
    <w:rsid w:val="008B5CDE"/>
    <w:rsid w:val="008E5AFC"/>
    <w:rsid w:val="008F0C3F"/>
    <w:rsid w:val="008F63D1"/>
    <w:rsid w:val="00910C28"/>
    <w:rsid w:val="00936FD8"/>
    <w:rsid w:val="0094534A"/>
    <w:rsid w:val="009557E6"/>
    <w:rsid w:val="0097583E"/>
    <w:rsid w:val="00995EFD"/>
    <w:rsid w:val="00A04E89"/>
    <w:rsid w:val="00A066FC"/>
    <w:rsid w:val="00A3259B"/>
    <w:rsid w:val="00A51481"/>
    <w:rsid w:val="00AD2F01"/>
    <w:rsid w:val="00AE10E9"/>
    <w:rsid w:val="00B840E2"/>
    <w:rsid w:val="00BC4740"/>
    <w:rsid w:val="00BF5D47"/>
    <w:rsid w:val="00C4141D"/>
    <w:rsid w:val="00C77D4E"/>
    <w:rsid w:val="00C81C65"/>
    <w:rsid w:val="00CF0CB7"/>
    <w:rsid w:val="00D365D8"/>
    <w:rsid w:val="00D6004D"/>
    <w:rsid w:val="00D747D0"/>
    <w:rsid w:val="00DF7786"/>
    <w:rsid w:val="00E13043"/>
    <w:rsid w:val="00E93841"/>
    <w:rsid w:val="00E97CB0"/>
    <w:rsid w:val="00EC39CE"/>
    <w:rsid w:val="00ED4E97"/>
    <w:rsid w:val="00F11F5A"/>
    <w:rsid w:val="00F17EAD"/>
    <w:rsid w:val="00F56EED"/>
    <w:rsid w:val="00F919BC"/>
    <w:rsid w:val="00FA1BDE"/>
    <w:rsid w:val="00FD054F"/>
    <w:rsid w:val="00FD36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247E"/>
  <w15:chartTrackingRefBased/>
  <w15:docId w15:val="{204935A3-1996-459C-BF0D-E9D0CDE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5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E156F"/>
    <w:rPr>
      <w:b/>
      <w:bCs/>
    </w:rPr>
  </w:style>
  <w:style w:type="paragraph" w:styleId="NormlWeb">
    <w:name w:val="Normal (Web)"/>
    <w:basedOn w:val="Norml"/>
    <w:uiPriority w:val="99"/>
    <w:unhideWhenUsed/>
    <w:rsid w:val="007247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F6F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6F79"/>
    <w:rPr>
      <w:rFonts w:ascii="Segoe UI" w:hAnsi="Segoe UI" w:cs="Segoe UI"/>
      <w:sz w:val="18"/>
      <w:szCs w:val="18"/>
    </w:rPr>
  </w:style>
  <w:style w:type="paragraph" w:customStyle="1" w:styleId="Style2">
    <w:name w:val="Style2"/>
    <w:basedOn w:val="Norml"/>
    <w:uiPriority w:val="99"/>
    <w:rsid w:val="00606C7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hu-HU"/>
    </w:rPr>
  </w:style>
  <w:style w:type="paragraph" w:styleId="Szvegtrzs">
    <w:name w:val="Body Text"/>
    <w:basedOn w:val="Norml"/>
    <w:link w:val="SzvegtrzsChar"/>
    <w:semiHidden/>
    <w:unhideWhenUsed/>
    <w:rsid w:val="008A181C"/>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8A181C"/>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A04E89"/>
    <w:pPr>
      <w:spacing w:after="0" w:line="240" w:lineRule="auto"/>
      <w:ind w:left="720"/>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086B4D"/>
    <w:pPr>
      <w:spacing w:after="0" w:line="240" w:lineRule="auto"/>
    </w:pPr>
    <w:rPr>
      <w:rFonts w:ascii="Calibri" w:eastAsia="Calibri" w:hAnsi="Calibri" w:cs="Times New Roman"/>
    </w:rPr>
  </w:style>
  <w:style w:type="character" w:styleId="Hiperhivatkozs">
    <w:name w:val="Hyperlink"/>
    <w:basedOn w:val="Bekezdsalapbettpusa"/>
    <w:uiPriority w:val="99"/>
    <w:unhideWhenUsed/>
    <w:rsid w:val="00FA1BDE"/>
    <w:rPr>
      <w:color w:val="0563C1" w:themeColor="hyperlink"/>
      <w:u w:val="single"/>
    </w:rPr>
  </w:style>
  <w:style w:type="character" w:styleId="Feloldatlanmegemlts">
    <w:name w:val="Unresolved Mention"/>
    <w:basedOn w:val="Bekezdsalapbettpusa"/>
    <w:uiPriority w:val="99"/>
    <w:semiHidden/>
    <w:unhideWhenUsed/>
    <w:rsid w:val="00122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9140">
      <w:bodyDiv w:val="1"/>
      <w:marLeft w:val="0"/>
      <w:marRight w:val="0"/>
      <w:marTop w:val="0"/>
      <w:marBottom w:val="0"/>
      <w:divBdr>
        <w:top w:val="none" w:sz="0" w:space="0" w:color="auto"/>
        <w:left w:val="none" w:sz="0" w:space="0" w:color="auto"/>
        <w:bottom w:val="none" w:sz="0" w:space="0" w:color="auto"/>
        <w:right w:val="none" w:sz="0" w:space="0" w:color="auto"/>
      </w:divBdr>
    </w:div>
    <w:div w:id="105585251">
      <w:bodyDiv w:val="1"/>
      <w:marLeft w:val="0"/>
      <w:marRight w:val="0"/>
      <w:marTop w:val="0"/>
      <w:marBottom w:val="0"/>
      <w:divBdr>
        <w:top w:val="none" w:sz="0" w:space="0" w:color="auto"/>
        <w:left w:val="none" w:sz="0" w:space="0" w:color="auto"/>
        <w:bottom w:val="none" w:sz="0" w:space="0" w:color="auto"/>
        <w:right w:val="none" w:sz="0" w:space="0" w:color="auto"/>
      </w:divBdr>
    </w:div>
    <w:div w:id="216286730">
      <w:bodyDiv w:val="1"/>
      <w:marLeft w:val="0"/>
      <w:marRight w:val="0"/>
      <w:marTop w:val="0"/>
      <w:marBottom w:val="0"/>
      <w:divBdr>
        <w:top w:val="none" w:sz="0" w:space="0" w:color="auto"/>
        <w:left w:val="none" w:sz="0" w:space="0" w:color="auto"/>
        <w:bottom w:val="none" w:sz="0" w:space="0" w:color="auto"/>
        <w:right w:val="none" w:sz="0" w:space="0" w:color="auto"/>
      </w:divBdr>
    </w:div>
    <w:div w:id="968784247">
      <w:bodyDiv w:val="1"/>
      <w:marLeft w:val="0"/>
      <w:marRight w:val="0"/>
      <w:marTop w:val="0"/>
      <w:marBottom w:val="0"/>
      <w:divBdr>
        <w:top w:val="none" w:sz="0" w:space="0" w:color="auto"/>
        <w:left w:val="none" w:sz="0" w:space="0" w:color="auto"/>
        <w:bottom w:val="none" w:sz="0" w:space="0" w:color="auto"/>
        <w:right w:val="none" w:sz="0" w:space="0" w:color="auto"/>
      </w:divBdr>
    </w:div>
    <w:div w:id="974094038">
      <w:bodyDiv w:val="1"/>
      <w:marLeft w:val="0"/>
      <w:marRight w:val="0"/>
      <w:marTop w:val="0"/>
      <w:marBottom w:val="0"/>
      <w:divBdr>
        <w:top w:val="none" w:sz="0" w:space="0" w:color="auto"/>
        <w:left w:val="none" w:sz="0" w:space="0" w:color="auto"/>
        <w:bottom w:val="none" w:sz="0" w:space="0" w:color="auto"/>
        <w:right w:val="none" w:sz="0" w:space="0" w:color="auto"/>
      </w:divBdr>
    </w:div>
    <w:div w:id="1823765447">
      <w:bodyDiv w:val="1"/>
      <w:marLeft w:val="0"/>
      <w:marRight w:val="0"/>
      <w:marTop w:val="0"/>
      <w:marBottom w:val="0"/>
      <w:divBdr>
        <w:top w:val="none" w:sz="0" w:space="0" w:color="auto"/>
        <w:left w:val="none" w:sz="0" w:space="0" w:color="auto"/>
        <w:bottom w:val="none" w:sz="0" w:space="0" w:color="auto"/>
        <w:right w:val="none" w:sz="0" w:space="0" w:color="auto"/>
      </w:divBdr>
    </w:div>
    <w:div w:id="20783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540</Words>
  <Characters>3729</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6</cp:revision>
  <cp:lastPrinted>2021-01-07T08:18:00Z</cp:lastPrinted>
  <dcterms:created xsi:type="dcterms:W3CDTF">2021-02-11T08:24:00Z</dcterms:created>
  <dcterms:modified xsi:type="dcterms:W3CDTF">2021-02-15T15:09:00Z</dcterms:modified>
</cp:coreProperties>
</file>