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8D3C33"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 w:rsidR="00FC6BA3">
        <w:rPr>
          <w:rFonts w:ascii="Times New Roman" w:hAnsi="Times New Roman" w:cs="Times New Roman"/>
          <w:b/>
          <w:sz w:val="24"/>
          <w:szCs w:val="24"/>
        </w:rPr>
        <w:t>19</w:t>
      </w:r>
      <w:r w:rsidR="007051BE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DE6BA4" w:rsidRDefault="008D3C3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BA3">
        <w:rPr>
          <w:rFonts w:ascii="Times New Roman" w:hAnsi="Times New Roman" w:cs="Times New Roman"/>
          <w:sz w:val="24"/>
          <w:szCs w:val="24"/>
        </w:rPr>
        <w:t>51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7051BE"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DE6BA4" w:rsidRDefault="00DE6B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152/2017                    Zalakaros Város Vis Maior pályázata</w:t>
      </w:r>
    </w:p>
    <w:p w:rsidR="00DE6BA4" w:rsidRDefault="00DE6B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153/2017                    Polgármester illetményének felülvizsgálata</w:t>
      </w:r>
    </w:p>
    <w:p w:rsidR="00DE6BA4" w:rsidRDefault="00DE6BA4" w:rsidP="00DE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154/2017                    A Da Bibere Zalai Borlovagrend támogatási kérelme</w:t>
      </w:r>
    </w:p>
    <w:p w:rsidR="00DE6BA4" w:rsidRDefault="00DE6BA4" w:rsidP="00DE6BA4">
      <w:pPr>
        <w:rPr>
          <w:rFonts w:ascii="Times New Roman" w:hAnsi="Times New Roman"/>
          <w:sz w:val="24"/>
          <w:szCs w:val="24"/>
        </w:rPr>
      </w:pPr>
      <w:r w:rsidRPr="00DE6BA4">
        <w:rPr>
          <w:rFonts w:ascii="Times New Roman" w:hAnsi="Times New Roman" w:cs="Times New Roman"/>
          <w:sz w:val="24"/>
          <w:szCs w:val="24"/>
        </w:rPr>
        <w:t xml:space="preserve">155/2017                    </w:t>
      </w:r>
      <w:r w:rsidRPr="00DE6BA4">
        <w:rPr>
          <w:rFonts w:ascii="Times New Roman" w:hAnsi="Times New Roman"/>
          <w:bCs/>
          <w:sz w:val="24"/>
          <w:szCs w:val="24"/>
        </w:rPr>
        <w:t>A Kisfaludy szálláshely fejlesztési konstrukció keretében TFC-1.1.1-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</w:t>
      </w:r>
      <w:r w:rsidRPr="00DE6BA4">
        <w:rPr>
          <w:rFonts w:ascii="Times New Roman" w:hAnsi="Times New Roman"/>
          <w:bCs/>
          <w:sz w:val="24"/>
          <w:szCs w:val="24"/>
        </w:rPr>
        <w:t xml:space="preserve">2017-A kódszámú kiírásra kerülő </w:t>
      </w:r>
      <w:r w:rsidRPr="00DE6BA4">
        <w:rPr>
          <w:rFonts w:ascii="Times New Roman" w:hAnsi="Times New Roman"/>
          <w:sz w:val="24"/>
          <w:szCs w:val="24"/>
        </w:rPr>
        <w:t>pályázat keretén a Fürdő Vendégház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</w:t>
      </w:r>
      <w:r w:rsidRPr="00DE6BA4">
        <w:rPr>
          <w:rFonts w:ascii="Times New Roman" w:hAnsi="Times New Roman"/>
          <w:sz w:val="24"/>
          <w:szCs w:val="24"/>
        </w:rPr>
        <w:t xml:space="preserve"> fejlesztésének előkészítése</w:t>
      </w:r>
    </w:p>
    <w:p w:rsidR="00DE6BA4" w:rsidRDefault="00DE6BA4" w:rsidP="00DE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156/2017                    Puchheimi meghívás</w:t>
      </w:r>
    </w:p>
    <w:p w:rsidR="00DE6BA4" w:rsidRDefault="00DE6BA4" w:rsidP="00DE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157/2017                    Spartan Race rendezvény Zalakaroson</w:t>
      </w:r>
    </w:p>
    <w:p w:rsidR="008B4461" w:rsidRDefault="00DE6B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158/2017                    A Zalakarosi Turisztikai Nonprofit Kft. könyvvizsgálója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megbízatásának meghosszabbítása</w:t>
      </w:r>
    </w:p>
    <w:p w:rsidR="00DC34B3" w:rsidRDefault="00DE6B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0F" w:rsidRPr="008D3C33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8D3C33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687D35" w:rsidRDefault="008D3C33" w:rsidP="0030370F">
      <w:pPr>
        <w:rPr>
          <w:rFonts w:ascii="Times New Roman" w:hAnsi="Times New Roman" w:cs="Times New Roman"/>
          <w:sz w:val="24"/>
          <w:szCs w:val="24"/>
        </w:rPr>
      </w:pPr>
      <w:r w:rsidRPr="008D3C33">
        <w:rPr>
          <w:rFonts w:ascii="Times New Roman" w:hAnsi="Times New Roman" w:cs="Times New Roman"/>
          <w:sz w:val="24"/>
          <w:szCs w:val="24"/>
        </w:rPr>
        <w:t>1</w:t>
      </w:r>
      <w:r w:rsidR="00DE6BA4">
        <w:rPr>
          <w:rFonts w:ascii="Times New Roman" w:hAnsi="Times New Roman" w:cs="Times New Roman"/>
          <w:sz w:val="24"/>
          <w:szCs w:val="24"/>
        </w:rPr>
        <w:t>59</w:t>
      </w:r>
      <w:r w:rsidRPr="008D3C33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158">
        <w:rPr>
          <w:rFonts w:ascii="Times New Roman" w:hAnsi="Times New Roman" w:cs="Times New Roman"/>
          <w:sz w:val="24"/>
          <w:szCs w:val="24"/>
        </w:rPr>
        <w:t xml:space="preserve">  </w:t>
      </w:r>
      <w:r w:rsidR="00DE6BA4">
        <w:rPr>
          <w:rFonts w:ascii="Times New Roman" w:hAnsi="Times New Roman" w:cs="Times New Roman"/>
          <w:sz w:val="24"/>
          <w:szCs w:val="24"/>
        </w:rPr>
        <w:t xml:space="preserve"> </w:t>
      </w:r>
      <w:r w:rsidR="008A7158">
        <w:rPr>
          <w:rFonts w:ascii="Times New Roman" w:hAnsi="Times New Roman" w:cs="Times New Roman"/>
          <w:sz w:val="24"/>
          <w:szCs w:val="24"/>
        </w:rPr>
        <w:t xml:space="preserve"> </w:t>
      </w:r>
      <w:r w:rsidR="00DE6BA4">
        <w:rPr>
          <w:rFonts w:ascii="Times New Roman" w:hAnsi="Times New Roman" w:cs="Times New Roman"/>
          <w:sz w:val="24"/>
          <w:szCs w:val="24"/>
        </w:rPr>
        <w:t>A Zalakarosi KÖH épületében lévő kazán cseréjére kiírt pályázatra</w:t>
      </w:r>
      <w:r w:rsidR="00DE6B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beérkezett árajánlatok elbírálása</w:t>
      </w:r>
    </w:p>
    <w:p w:rsidR="00DE6BA4" w:rsidRDefault="00DE6BA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160/2017                     </w:t>
      </w:r>
      <w:r w:rsidR="008B4461">
        <w:rPr>
          <w:rFonts w:ascii="Times New Roman" w:hAnsi="Times New Roman" w:cs="Times New Roman"/>
          <w:sz w:val="24"/>
          <w:szCs w:val="24"/>
        </w:rPr>
        <w:t xml:space="preserve">Kerékpárút kiviteli terveinek tárgyában beérkezett árajánlatok </w:t>
      </w:r>
      <w:r w:rsidR="008B446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elbírálása</w:t>
      </w:r>
    </w:p>
    <w:p w:rsidR="008B4461" w:rsidRDefault="008B4461" w:rsidP="008B4461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161/2017                     </w:t>
      </w:r>
      <w:r w:rsidRPr="008B4461">
        <w:rPr>
          <w:rFonts w:ascii="Times New Roman" w:hAnsi="Times New Roman" w:cs="Times New Roman"/>
          <w:sz w:val="24"/>
          <w:szCs w:val="24"/>
        </w:rPr>
        <w:t xml:space="preserve">Kerékpárút nyomvonalát érintő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4461">
        <w:rPr>
          <w:rFonts w:ascii="Times New Roman" w:hAnsi="Times New Roman" w:cs="Times New Roman"/>
          <w:sz w:val="24"/>
          <w:szCs w:val="24"/>
        </w:rPr>
        <w:t>-on oszlopok áthelyezése tárgyáb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8B4461">
        <w:rPr>
          <w:rFonts w:ascii="Times New Roman" w:hAnsi="Times New Roman" w:cs="Times New Roman"/>
          <w:sz w:val="24"/>
          <w:szCs w:val="24"/>
        </w:rPr>
        <w:t xml:space="preserve"> beérkezett árajánlatok elbírálása</w:t>
      </w:r>
    </w:p>
    <w:p w:rsidR="008B4461" w:rsidRDefault="008B4461" w:rsidP="008B4461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B4461" w:rsidRPr="008B4461" w:rsidRDefault="008B4461" w:rsidP="008B4461">
      <w:pPr>
        <w:pStyle w:val="Lista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162/2017                     Ingatlanrész vásárlás</w:t>
      </w:r>
    </w:p>
    <w:p w:rsidR="008B4461" w:rsidRDefault="008B4461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8B4461" w:rsidRDefault="0030370F" w:rsidP="0030370F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30370F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  <w:r w:rsidR="008B4461">
        <w:rPr>
          <w:rFonts w:ascii="Times New Roman" w:hAnsi="Times New Roman" w:cs="Times New Roman"/>
          <w:b/>
          <w:sz w:val="24"/>
          <w:szCs w:val="24"/>
        </w:rPr>
        <w:br/>
      </w:r>
      <w:r w:rsidR="0030370F"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0370F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4461">
        <w:rPr>
          <w:rFonts w:ascii="Times New Roman" w:hAnsi="Times New Roman" w:cs="Times New Roman"/>
          <w:b/>
          <w:sz w:val="24"/>
          <w:szCs w:val="24"/>
        </w:rPr>
        <w:br/>
      </w:r>
      <w:r w:rsidR="0030370F"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905EC1" w:rsidRPr="00306C37" w:rsidRDefault="00905EC1" w:rsidP="00306C37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8A7158">
        <w:rPr>
          <w:rFonts w:ascii="Times New Roman" w:hAnsi="Times New Roman" w:cs="Times New Roman"/>
          <w:sz w:val="24"/>
          <w:szCs w:val="24"/>
        </w:rPr>
        <w:t xml:space="preserve">július </w:t>
      </w:r>
      <w:r w:rsidR="00FC6BA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CC64FA" w:rsidRDefault="00FC6BA3" w:rsidP="00FC6BA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151/2017. (VII</w:t>
      </w:r>
      <w:r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 w:rsidRPr="00CC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C6BA3" w:rsidRPr="00537A88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37A88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Zalakaros Város Önkormányzat Képviselőtestülete elrendeli a</w:t>
      </w:r>
      <w:r>
        <w:rPr>
          <w:rFonts w:ascii="Times New Roman" w:hAnsi="Times New Roman" w:cs="Times New Roman"/>
          <w:sz w:val="24"/>
          <w:szCs w:val="24"/>
        </w:rPr>
        <w:t xml:space="preserve"> 1., 2., 3., 9., elhangzott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napirendi pontok </w:t>
      </w:r>
      <w:r w:rsidRPr="00537A88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B91514">
        <w:rPr>
          <w:rFonts w:ascii="Times New Roman" w:hAnsi="Times New Roman" w:cs="Times New Roman"/>
          <w:sz w:val="24"/>
          <w:szCs w:val="24"/>
        </w:rPr>
        <w:t xml:space="preserve">augusztus </w:t>
      </w:r>
      <w:r w:rsidR="00FC6BA3">
        <w:rPr>
          <w:rFonts w:ascii="Times New Roman" w:hAnsi="Times New Roman" w:cs="Times New Roman"/>
          <w:sz w:val="24"/>
          <w:szCs w:val="24"/>
        </w:rPr>
        <w:t>22.</w:t>
      </w:r>
    </w:p>
    <w:p w:rsidR="00B91514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EC1" w:rsidRPr="0055294D" w:rsidRDefault="00905EC1" w:rsidP="00B9151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37" w:rsidRDefault="00306C37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FC6BA3">
        <w:rPr>
          <w:rFonts w:ascii="Times New Roman" w:hAnsi="Times New Roman" w:cs="Times New Roman"/>
          <w:sz w:val="24"/>
          <w:szCs w:val="24"/>
        </w:rPr>
        <w:t>július 19</w:t>
      </w:r>
      <w:r w:rsidR="00E14F7D">
        <w:rPr>
          <w:rFonts w:ascii="Times New Roman" w:hAnsi="Times New Roman" w:cs="Times New Roman"/>
          <w:sz w:val="24"/>
          <w:szCs w:val="24"/>
        </w:rPr>
        <w:t>-</w:t>
      </w:r>
      <w:r w:rsidR="00293182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C37" w:rsidRDefault="00306C37" w:rsidP="00306C37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152/2017.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306C37" w:rsidRPr="00306C37" w:rsidRDefault="00306C37" w:rsidP="00306C37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23B">
        <w:rPr>
          <w:rFonts w:ascii="Times New Roman" w:hAnsi="Times New Roman"/>
          <w:color w:val="212121"/>
          <w:sz w:val="24"/>
          <w:szCs w:val="24"/>
        </w:rPr>
        <w:t>Zalakaros Város</w:t>
      </w:r>
      <w:r w:rsidRPr="009D123B">
        <w:rPr>
          <w:rFonts w:ascii="Times New Roman" w:hAnsi="Times New Roman"/>
          <w:sz w:val="24"/>
          <w:szCs w:val="24"/>
        </w:rPr>
        <w:t xml:space="preserve"> Önkormányzat Képviselő-testülete úgy határozott, </w:t>
      </w:r>
      <w:r w:rsidRPr="009D123B">
        <w:rPr>
          <w:rFonts w:ascii="Times New Roman" w:hAnsi="Times New Roman"/>
          <w:color w:val="212121"/>
          <w:sz w:val="24"/>
          <w:szCs w:val="24"/>
        </w:rPr>
        <w:t xml:space="preserve">hogy a vis maior támogatás </w:t>
      </w:r>
      <w:r w:rsidRPr="009D123B">
        <w:rPr>
          <w:rFonts w:ascii="Times New Roman" w:hAnsi="Times New Roman"/>
          <w:color w:val="212121"/>
          <w:spacing w:val="-2"/>
          <w:sz w:val="24"/>
          <w:szCs w:val="24"/>
        </w:rPr>
        <w:t xml:space="preserve">címen támogatási igényt nyújt </w:t>
      </w:r>
      <w:r w:rsidRPr="009D123B">
        <w:rPr>
          <w:rFonts w:ascii="Times New Roman" w:hAnsi="Times New Roman"/>
          <w:spacing w:val="-2"/>
          <w:sz w:val="24"/>
          <w:szCs w:val="24"/>
        </w:rPr>
        <w:t xml:space="preserve">be </w:t>
      </w:r>
      <w:r w:rsidRPr="009D123B">
        <w:rPr>
          <w:rFonts w:ascii="Times New Roman" w:hAnsi="Times New Roman"/>
          <w:color w:val="212121"/>
          <w:spacing w:val="-2"/>
          <w:sz w:val="24"/>
          <w:szCs w:val="24"/>
        </w:rPr>
        <w:t xml:space="preserve">a </w:t>
      </w:r>
      <w:r w:rsidRPr="009D123B">
        <w:rPr>
          <w:rFonts w:ascii="Times New Roman" w:hAnsi="Times New Roman"/>
          <w:spacing w:val="-2"/>
          <w:sz w:val="24"/>
          <w:szCs w:val="24"/>
        </w:rPr>
        <w:t>Belügyminisztériumhoz.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pacing w:val="-3"/>
          <w:sz w:val="24"/>
          <w:szCs w:val="24"/>
        </w:rPr>
      </w:pPr>
      <w:r w:rsidRPr="009D123B">
        <w:rPr>
          <w:rFonts w:ascii="Times New Roman" w:hAnsi="Times New Roman"/>
          <w:color w:val="212121"/>
          <w:spacing w:val="-3"/>
          <w:sz w:val="24"/>
          <w:szCs w:val="24"/>
        </w:rPr>
        <w:t xml:space="preserve">A káresemény megnevezése: </w:t>
      </w:r>
      <w:r w:rsidRPr="009D123B">
        <w:rPr>
          <w:rFonts w:ascii="Times New Roman" w:hAnsi="Times New Roman"/>
          <w:spacing w:val="-3"/>
          <w:sz w:val="24"/>
          <w:szCs w:val="24"/>
        </w:rPr>
        <w:t xml:space="preserve">A Termáltó és Ökopart létesítményhez tartozó tanösvény palló felületének és a kerékpárút burkolatának, korlátjának sérülése </w:t>
      </w:r>
    </w:p>
    <w:p w:rsidR="00306C37" w:rsidRDefault="00306C37" w:rsidP="00306C37">
      <w:pPr>
        <w:pStyle w:val="Nincstrkz"/>
        <w:jc w:val="both"/>
        <w:rPr>
          <w:rFonts w:ascii="Times New Roman" w:hAnsi="Times New Roman"/>
          <w:spacing w:val="-3"/>
          <w:sz w:val="24"/>
          <w:szCs w:val="24"/>
        </w:rPr>
      </w:pPr>
      <w:r w:rsidRPr="009D123B">
        <w:rPr>
          <w:rFonts w:ascii="Times New Roman" w:hAnsi="Times New Roman"/>
          <w:color w:val="212121"/>
          <w:spacing w:val="-3"/>
          <w:sz w:val="24"/>
          <w:szCs w:val="24"/>
        </w:rPr>
        <w:t xml:space="preserve">helye: Zalakaros, 090/42, 264/17 </w:t>
      </w:r>
      <w:r w:rsidRPr="009D123B">
        <w:rPr>
          <w:rFonts w:ascii="Times New Roman" w:hAnsi="Times New Roman"/>
          <w:spacing w:val="-3"/>
          <w:sz w:val="24"/>
          <w:szCs w:val="24"/>
        </w:rPr>
        <w:t>hrsz.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06C37" w:rsidRPr="009D123B" w:rsidRDefault="00306C37" w:rsidP="00306C37">
      <w:pPr>
        <w:pStyle w:val="Nincstrkz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306C37" w:rsidRPr="009D123B" w:rsidRDefault="00306C37" w:rsidP="00306C37">
      <w:pPr>
        <w:pStyle w:val="Nincstrkz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b/>
          <w:bCs/>
          <w:color w:val="212121"/>
          <w:sz w:val="24"/>
          <w:szCs w:val="24"/>
        </w:rPr>
        <w:t xml:space="preserve">A </w:t>
      </w:r>
      <w:r w:rsidRPr="009D123B">
        <w:rPr>
          <w:rFonts w:ascii="Times New Roman" w:hAnsi="Times New Roman"/>
          <w:b/>
          <w:bCs/>
          <w:sz w:val="24"/>
          <w:szCs w:val="24"/>
        </w:rPr>
        <w:t>káresemény forrásösszetétele: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2784"/>
        <w:gridCol w:w="1589"/>
      </w:tblGrid>
      <w:tr w:rsidR="00306C37" w:rsidRPr="009D123B" w:rsidTr="00F41E26">
        <w:trPr>
          <w:trHeight w:hRule="exact" w:val="45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t>Megnevezés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2"/>
                <w:sz w:val="24"/>
                <w:szCs w:val="24"/>
              </w:rPr>
              <w:t>2017. év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6C37" w:rsidRPr="009D123B" w:rsidTr="00F41E26">
        <w:trPr>
          <w:trHeight w:hRule="exact" w:val="433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Saját forrás (biztosítási összeg </w:t>
            </w:r>
            <w:r w:rsidRPr="009D123B">
              <w:rPr>
                <w:rFonts w:ascii="Times New Roman" w:hAnsi="Times New Roman"/>
                <w:spacing w:val="-3"/>
                <w:sz w:val="24"/>
                <w:szCs w:val="24"/>
              </w:rPr>
              <w:t>nélkül)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2"/>
                <w:sz w:val="24"/>
                <w:szCs w:val="24"/>
              </w:rPr>
              <w:t>316.307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6C37" w:rsidRPr="009D123B" w:rsidTr="00F41E26">
        <w:trPr>
          <w:trHeight w:hRule="exact" w:val="42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4"/>
                <w:sz w:val="24"/>
                <w:szCs w:val="24"/>
              </w:rPr>
              <w:t>Biztosító kártérítése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-Ft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C37" w:rsidRPr="009D123B" w:rsidTr="00F41E26">
        <w:trPr>
          <w:trHeight w:hRule="exact" w:val="418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5"/>
                <w:sz w:val="24"/>
                <w:szCs w:val="24"/>
              </w:rPr>
              <w:t>Egyéb forrás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-Ft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C37" w:rsidRPr="009D123B" w:rsidTr="00F41E26">
        <w:trPr>
          <w:trHeight w:hRule="exact" w:val="424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Vis maior </w:t>
            </w:r>
            <w:r w:rsidRPr="009D123B">
              <w:rPr>
                <w:rFonts w:ascii="Times New Roman" w:hAnsi="Times New Roman"/>
                <w:spacing w:val="1"/>
                <w:sz w:val="24"/>
                <w:szCs w:val="24"/>
              </w:rPr>
              <w:t>támogatási igény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738.047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6C37" w:rsidRPr="009D123B" w:rsidTr="00F41E26">
        <w:trPr>
          <w:trHeight w:hRule="exact" w:val="41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pacing w:val="-5"/>
                <w:sz w:val="24"/>
                <w:szCs w:val="24"/>
              </w:rPr>
              <w:t>Források összesen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1.054.354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37" w:rsidRPr="009D123B" w:rsidRDefault="00306C37" w:rsidP="00F41E26">
            <w:pPr>
              <w:pStyle w:val="Nincstrkz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12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6C37" w:rsidRDefault="00306C37" w:rsidP="00306C37">
      <w:pPr>
        <w:pStyle w:val="Nincstrkz"/>
        <w:rPr>
          <w:rFonts w:ascii="Times New Roman" w:hAnsi="Times New Roman"/>
          <w:spacing w:val="5"/>
          <w:sz w:val="24"/>
          <w:szCs w:val="24"/>
        </w:rPr>
      </w:pPr>
    </w:p>
    <w:p w:rsidR="00306C37" w:rsidRPr="009D123B" w:rsidRDefault="00306C37" w:rsidP="00306C37">
      <w:pPr>
        <w:pStyle w:val="Nincstrkz"/>
        <w:rPr>
          <w:rFonts w:ascii="Times New Roman" w:hAnsi="Times New Roman"/>
          <w:spacing w:val="5"/>
          <w:sz w:val="24"/>
          <w:szCs w:val="24"/>
        </w:rPr>
      </w:pP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5"/>
          <w:sz w:val="24"/>
          <w:szCs w:val="24"/>
        </w:rPr>
        <w:t xml:space="preserve">A károk helyreállításának (költségvetés alapján) tervezett összköltsége </w:t>
      </w:r>
      <w:r w:rsidRPr="009D123B">
        <w:rPr>
          <w:rFonts w:ascii="Times New Roman" w:hAnsi="Times New Roman"/>
          <w:sz w:val="24"/>
          <w:szCs w:val="24"/>
        </w:rPr>
        <w:t xml:space="preserve">1.054.354 </w:t>
      </w:r>
      <w:r w:rsidRPr="009D123B">
        <w:rPr>
          <w:rFonts w:ascii="Times New Roman" w:hAnsi="Times New Roman"/>
          <w:spacing w:val="5"/>
          <w:sz w:val="24"/>
          <w:szCs w:val="24"/>
        </w:rPr>
        <w:t xml:space="preserve">Ft, melynek </w:t>
      </w:r>
      <w:r w:rsidRPr="009D123B">
        <w:rPr>
          <w:rFonts w:ascii="Times New Roman" w:hAnsi="Times New Roman"/>
          <w:spacing w:val="-2"/>
          <w:sz w:val="24"/>
          <w:szCs w:val="24"/>
        </w:rPr>
        <w:t>fedezetét az önkormányzat részben tudja biztosítani.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-1"/>
          <w:sz w:val="24"/>
          <w:szCs w:val="24"/>
        </w:rPr>
        <w:t>A testület nyilatkozik arról, hogy a káreseménnyel érintett vagyonelem a tulajdonát képezi.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  <w:r w:rsidRPr="009D123B">
        <w:rPr>
          <w:rFonts w:ascii="Times New Roman" w:hAnsi="Times New Roman"/>
          <w:spacing w:val="1"/>
          <w:sz w:val="24"/>
          <w:szCs w:val="24"/>
        </w:rPr>
        <w:t xml:space="preserve">A károsodott építmény az önkormányzat alábbi kötelező feladatának ellátását szolgálja: </w:t>
      </w:r>
      <w:r w:rsidRPr="009D123B">
        <w:rPr>
          <w:rFonts w:ascii="Times New Roman" w:hAnsi="Times New Roman"/>
          <w:color w:val="212121"/>
          <w:spacing w:val="-3"/>
          <w:sz w:val="24"/>
          <w:szCs w:val="24"/>
        </w:rPr>
        <w:t xml:space="preserve">Zalakaros, 090/42 és 264/17 </w:t>
      </w:r>
      <w:r w:rsidRPr="009D123B">
        <w:rPr>
          <w:rFonts w:ascii="Times New Roman" w:hAnsi="Times New Roman"/>
          <w:spacing w:val="-3"/>
          <w:sz w:val="24"/>
          <w:szCs w:val="24"/>
        </w:rPr>
        <w:t>hrsz-okon</w:t>
      </w:r>
      <w:r w:rsidRPr="009D123B">
        <w:rPr>
          <w:rFonts w:ascii="Times New Roman" w:hAnsi="Times New Roman"/>
          <w:spacing w:val="-2"/>
          <w:sz w:val="24"/>
          <w:szCs w:val="24"/>
        </w:rPr>
        <w:t xml:space="preserve"> helyi közutak és tartozékainak kialakítása és fenntartása kötelező feladat.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z w:val="24"/>
          <w:szCs w:val="24"/>
        </w:rPr>
        <w:t>A bekövetkezett káreseménnyel kapcsolatban az Önkormányzat biztosítással nem rendelkezik.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-2"/>
          <w:sz w:val="24"/>
          <w:szCs w:val="24"/>
        </w:rPr>
        <w:t>Az adott káreseményre biztosítási összeget nem igényelt.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z w:val="24"/>
          <w:szCs w:val="24"/>
        </w:rPr>
        <w:t xml:space="preserve">Vállalja a károsodott ingatlannak a költséghatékonyság és a megvalósíthatóság szempontjaira </w:t>
      </w:r>
      <w:r w:rsidRPr="009D123B">
        <w:rPr>
          <w:rFonts w:ascii="Times New Roman" w:hAnsi="Times New Roman"/>
          <w:spacing w:val="-2"/>
          <w:sz w:val="24"/>
          <w:szCs w:val="24"/>
        </w:rPr>
        <w:t>tekintettel történő helyreállítását.</w:t>
      </w:r>
    </w:p>
    <w:p w:rsidR="00306C37" w:rsidRPr="009D123B" w:rsidRDefault="00306C37" w:rsidP="00306C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D123B">
        <w:rPr>
          <w:rFonts w:ascii="Times New Roman" w:hAnsi="Times New Roman"/>
          <w:spacing w:val="-2"/>
          <w:sz w:val="24"/>
          <w:szCs w:val="24"/>
        </w:rPr>
        <w:t xml:space="preserve">Az önkormányzat más - a tulajdonában lévő - vagyontárggyal a feladatát nem tudja ellátni. A testület a </w:t>
      </w:r>
      <w:r w:rsidRPr="009D123B">
        <w:rPr>
          <w:rFonts w:ascii="Times New Roman" w:hAnsi="Times New Roman"/>
          <w:spacing w:val="-1"/>
          <w:sz w:val="24"/>
          <w:szCs w:val="24"/>
        </w:rPr>
        <w:t>saját forrás összegét a 2017. évi költségvetéséről szóló költségvetési rendeletében biztosítja az általános tartalék terhére.</w:t>
      </w:r>
    </w:p>
    <w:p w:rsidR="00306C37" w:rsidRDefault="00306C37" w:rsidP="00306C37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  <w:r w:rsidRPr="009D123B">
        <w:rPr>
          <w:rFonts w:ascii="Times New Roman" w:hAnsi="Times New Roman"/>
          <w:spacing w:val="-2"/>
          <w:sz w:val="24"/>
          <w:szCs w:val="24"/>
        </w:rPr>
        <w:t>A testület felhatalmazza a polgármestert a pályázat benyújtására.</w:t>
      </w:r>
    </w:p>
    <w:p w:rsidR="00306C37" w:rsidRDefault="00306C37" w:rsidP="00306C37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06C37" w:rsidRDefault="00306C37" w:rsidP="00306C37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06C37" w:rsidRPr="009F5920" w:rsidRDefault="00306C37" w:rsidP="0030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Határidő: 2017. július 31.</w:t>
      </w:r>
    </w:p>
    <w:p w:rsidR="00306C37" w:rsidRPr="009F5920" w:rsidRDefault="00306C37" w:rsidP="0030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06C37" w:rsidRPr="009F5920" w:rsidRDefault="00306C37" w:rsidP="0030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(Operatív felelős: Tóth Enikő projektmenedzser)</w:t>
      </w:r>
    </w:p>
    <w:p w:rsidR="00306C37" w:rsidRDefault="00306C37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37" w:rsidRDefault="00306C37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37" w:rsidRDefault="00306C37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37" w:rsidRPr="0055294D" w:rsidRDefault="00306C37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lastRenderedPageBreak/>
        <w:t>Kmft.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37" w:rsidRDefault="00306C37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37" w:rsidRPr="0055294D" w:rsidRDefault="00306C37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37" w:rsidRDefault="00306C37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0545CF">
        <w:rPr>
          <w:rFonts w:ascii="Times New Roman" w:hAnsi="Times New Roman" w:cs="Times New Roman"/>
          <w:sz w:val="24"/>
          <w:szCs w:val="24"/>
        </w:rPr>
        <w:t>augusztus 2</w:t>
      </w:r>
      <w:r w:rsidR="00FC6BA3">
        <w:rPr>
          <w:rFonts w:ascii="Times New Roman" w:hAnsi="Times New Roman" w:cs="Times New Roman"/>
          <w:sz w:val="24"/>
          <w:szCs w:val="24"/>
        </w:rPr>
        <w:t>2</w:t>
      </w:r>
      <w:r w:rsidR="00A90D29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B91514" w:rsidRDefault="00B91514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FDE" w:rsidRDefault="00F44FDE" w:rsidP="00F44FDE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153/2017.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F44FDE" w:rsidRDefault="00F44FDE" w:rsidP="00F44FDE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F44FDE" w:rsidRPr="00B02592" w:rsidRDefault="00F44FDE" w:rsidP="00F4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92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Képviselő-testülete</w:t>
      </w:r>
    </w:p>
    <w:p w:rsidR="00F44FDE" w:rsidRPr="00B02592" w:rsidRDefault="00F44FDE" w:rsidP="00F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2">
        <w:rPr>
          <w:rFonts w:ascii="Times New Roman" w:eastAsia="Times New Roman" w:hAnsi="Times New Roman" w:cs="Times New Roman"/>
          <w:sz w:val="24"/>
          <w:szCs w:val="24"/>
        </w:rPr>
        <w:t xml:space="preserve">1./ Novák Ferenc főállású polgármester részére az </w:t>
      </w:r>
      <w:r w:rsidRPr="00B02592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</w:rPr>
        <w:t>54/2017. (III.9.) számú határozatában megállapított</w:t>
      </w:r>
      <w:r w:rsidRPr="00B02592">
        <w:rPr>
          <w:rFonts w:ascii="Times New Roman" w:eastAsia="Times New Roman" w:hAnsi="Times New Roman" w:cs="Times New Roman"/>
          <w:sz w:val="24"/>
          <w:szCs w:val="24"/>
        </w:rPr>
        <w:t xml:space="preserve"> illetményén és költségtérítésén felül 2017.év január hó 1. napjától</w:t>
      </w:r>
      <w:r w:rsidRPr="00B02592">
        <w:rPr>
          <w:rFonts w:ascii="Times New Roman" w:hAnsi="Times New Roman" w:cs="Times New Roman"/>
          <w:sz w:val="24"/>
          <w:szCs w:val="24"/>
        </w:rPr>
        <w:t xml:space="preserve"> havi 23.190,- Ft</w:t>
      </w:r>
      <w:r w:rsidRPr="00B02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92">
        <w:rPr>
          <w:rFonts w:ascii="Times New Roman" w:hAnsi="Times New Roman" w:cs="Times New Roman"/>
          <w:sz w:val="24"/>
          <w:szCs w:val="24"/>
        </w:rPr>
        <w:t>idegennyelv-tudási pótlékát állapít meg, ez 2017.évben 255.090-Ft, az ehhez kapcsolódó közteher 56.120,- Ft (összesen: 311.210,-Ft), melynek fedezetét az önkormányzat 2017.évi költségvetése általános tartalékának terhére biztosítja</w:t>
      </w:r>
    </w:p>
    <w:p w:rsidR="00F44FDE" w:rsidRPr="0004336F" w:rsidRDefault="00F44FDE" w:rsidP="00F44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592">
        <w:rPr>
          <w:rFonts w:ascii="Times New Roman" w:hAnsi="Times New Roman"/>
          <w:sz w:val="24"/>
          <w:szCs w:val="24"/>
        </w:rPr>
        <w:t>2./ a kinevezés módosításának feltételeként</w:t>
      </w:r>
      <w:r>
        <w:rPr>
          <w:rFonts w:ascii="Times New Roman" w:hAnsi="Times New Roman"/>
          <w:sz w:val="24"/>
          <w:szCs w:val="24"/>
        </w:rPr>
        <w:t xml:space="preserve"> határozza meg, hogy </w:t>
      </w:r>
      <w:r w:rsidRPr="0004336F">
        <w:rPr>
          <w:rFonts w:ascii="Times New Roman" w:hAnsi="Times New Roman"/>
          <w:sz w:val="24"/>
          <w:szCs w:val="24"/>
        </w:rPr>
        <w:t>a polgármester bemutatja a nyelvvizsga bizonyítványát</w:t>
      </w:r>
      <w:r>
        <w:rPr>
          <w:rFonts w:ascii="Times New Roman" w:hAnsi="Times New Roman"/>
          <w:sz w:val="24"/>
          <w:szCs w:val="24"/>
        </w:rPr>
        <w:t xml:space="preserve"> és annak másolata elhelyezésre kerül a</w:t>
      </w:r>
      <w:r w:rsidRPr="0004336F">
        <w:rPr>
          <w:rFonts w:ascii="Times New Roman" w:hAnsi="Times New Roman"/>
          <w:sz w:val="24"/>
          <w:szCs w:val="24"/>
        </w:rPr>
        <w:t xml:space="preserve"> személyi anyagában</w:t>
      </w:r>
    </w:p>
    <w:p w:rsidR="00F44FDE" w:rsidRPr="009975AC" w:rsidRDefault="00F44FDE" w:rsidP="00F44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felkéri </w:t>
      </w:r>
      <w:r w:rsidRPr="009975AC">
        <w:rPr>
          <w:rFonts w:ascii="Times New Roman" w:hAnsi="Times New Roman"/>
          <w:sz w:val="24"/>
          <w:szCs w:val="24"/>
        </w:rPr>
        <w:t>a polgármestert, hogy 15 napon belül éljen felterjesztéssel az illetékes szervhez az illetményének kiegészítésének támogatásával kapcsolatosan indokok megjelölésével.</w:t>
      </w:r>
    </w:p>
    <w:p w:rsidR="00F44FDE" w:rsidRDefault="00F44FDE" w:rsidP="00F44FDE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július 30.</w:t>
      </w:r>
    </w:p>
    <w:p w:rsidR="00F44FDE" w:rsidRDefault="00F44FDE" w:rsidP="00F44FDE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A627DB">
        <w:rPr>
          <w:rFonts w:ascii="Times New Roman" w:hAnsi="Times New Roman"/>
          <w:sz w:val="24"/>
          <w:szCs w:val="24"/>
        </w:rPr>
        <w:t>Felelős: Czirákiné Pakulár Judit alpolgármester</w:t>
      </w:r>
      <w:r>
        <w:rPr>
          <w:rFonts w:ascii="Times New Roman" w:hAnsi="Times New Roman"/>
          <w:sz w:val="24"/>
          <w:szCs w:val="24"/>
        </w:rPr>
        <w:t xml:space="preserve"> 1-2.pont tekintetében</w:t>
      </w:r>
    </w:p>
    <w:p w:rsidR="00F44FDE" w:rsidRPr="00A627DB" w:rsidRDefault="00F44FDE" w:rsidP="00F44FDE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Novák Ferenc polgármester 3.pont tekintetében</w:t>
      </w:r>
    </w:p>
    <w:p w:rsidR="00F44FDE" w:rsidRPr="00A627DB" w:rsidRDefault="00F44FDE" w:rsidP="00F44FDE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A627DB">
        <w:rPr>
          <w:rFonts w:ascii="Times New Roman" w:hAnsi="Times New Roman"/>
          <w:sz w:val="24"/>
          <w:szCs w:val="24"/>
        </w:rPr>
        <w:t>Operatív felelős: Gaál Krisztina személyzeti és önkormányzati referens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DE" w:rsidRDefault="00F44FDE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DE" w:rsidRDefault="00F44FDE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DE" w:rsidRPr="0055294D" w:rsidRDefault="00F44FDE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FE0" w:rsidRDefault="00DE5FE0" w:rsidP="00DE5FE0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154/2017.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DE5FE0" w:rsidRDefault="00DE5FE0" w:rsidP="00DE5FE0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DE5FE0" w:rsidRDefault="00DE5FE0" w:rsidP="00DE5F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2E94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E0122A">
        <w:rPr>
          <w:rFonts w:ascii="Times New Roman" w:eastAsia="Times New Roman" w:hAnsi="Times New Roman" w:cs="Times New Roman"/>
          <w:sz w:val="24"/>
          <w:szCs w:val="24"/>
        </w:rPr>
        <w:t>Város Önkormányzatának Képviselő-testülete</w:t>
      </w:r>
    </w:p>
    <w:p w:rsidR="00DE5FE0" w:rsidRPr="009F5920" w:rsidRDefault="00DE5FE0" w:rsidP="00D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1./ Da Bibere Zalai Borlovagrend által megszervezésre kerülő 25. Zalai B</w:t>
      </w:r>
      <w:r>
        <w:rPr>
          <w:rFonts w:ascii="Times New Roman" w:hAnsi="Times New Roman" w:cs="Times New Roman"/>
          <w:sz w:val="24"/>
          <w:szCs w:val="24"/>
        </w:rPr>
        <w:t>orcégér Borünnep rendezvényét 5</w:t>
      </w:r>
      <w:r w:rsidRPr="009F5920">
        <w:rPr>
          <w:rFonts w:ascii="Times New Roman" w:hAnsi="Times New Roman" w:cs="Times New Roman"/>
          <w:sz w:val="24"/>
          <w:szCs w:val="24"/>
        </w:rPr>
        <w:t>0.000-Ft összeggel és 20 darab voucherrel támogatja, melynek fedezetét a 2017.évi költségvetés általános tartalékának terhére biztosítja.</w:t>
      </w:r>
    </w:p>
    <w:p w:rsidR="00DE5FE0" w:rsidRDefault="00DE5FE0" w:rsidP="00DE5FE0">
      <w:pPr>
        <w:jc w:val="both"/>
        <w:rPr>
          <w:rFonts w:ascii="Times New Roman" w:hAnsi="Times New Roman" w:cs="Times New Roman"/>
          <w:sz w:val="24"/>
          <w:szCs w:val="24"/>
        </w:rPr>
      </w:pPr>
      <w:r w:rsidRPr="009F5920">
        <w:rPr>
          <w:rFonts w:ascii="Times New Roman" w:hAnsi="Times New Roman" w:cs="Times New Roman"/>
          <w:sz w:val="24"/>
          <w:szCs w:val="24"/>
        </w:rPr>
        <w:t>2./ felhatalmazza a polgármestert a támogatási szerződés aláírására.</w:t>
      </w:r>
    </w:p>
    <w:p w:rsidR="00DE5FE0" w:rsidRPr="009A05EE" w:rsidRDefault="00DE5FE0" w:rsidP="00DE5FE0">
      <w:pPr>
        <w:rPr>
          <w:rFonts w:ascii="Times New Roman" w:hAnsi="Times New Roman"/>
          <w:sz w:val="24"/>
          <w:szCs w:val="24"/>
        </w:rPr>
      </w:pPr>
      <w:r w:rsidRPr="009A05EE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2017. július 30.</w:t>
      </w:r>
    </w:p>
    <w:p w:rsidR="00DE5FE0" w:rsidRPr="009F5920" w:rsidRDefault="00DE5FE0" w:rsidP="00DE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DE5FE0" w:rsidRPr="009A05EE" w:rsidRDefault="00DE5FE0" w:rsidP="00DE5FE0">
      <w:pPr>
        <w:spacing w:after="0"/>
        <w:rPr>
          <w:rFonts w:ascii="Times New Roman" w:hAnsi="Times New Roman"/>
          <w:sz w:val="24"/>
          <w:szCs w:val="24"/>
        </w:rPr>
      </w:pPr>
      <w:r w:rsidRPr="009A05EE">
        <w:rPr>
          <w:rFonts w:ascii="Times New Roman" w:hAnsi="Times New Roman"/>
          <w:sz w:val="24"/>
          <w:szCs w:val="24"/>
        </w:rPr>
        <w:t>Operatív felelős: Magyarné Kovács Judit pénzügyi osztályvezető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11" w:rsidRDefault="007C5111" w:rsidP="007C5111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155/2017.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7C5111" w:rsidRDefault="007C5111" w:rsidP="007C5111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7C5111" w:rsidRPr="00DF0B5F" w:rsidRDefault="007C5111" w:rsidP="007C5111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A Képviselőtestület</w:t>
      </w:r>
    </w:p>
    <w:p w:rsidR="007C5111" w:rsidRDefault="007C5111" w:rsidP="007C5111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 xml:space="preserve">1./ határozatban rögzíti, hogy a Fürdő Vendégház fejlesztésére pályázatot nyújt be a </w:t>
      </w:r>
      <w:r w:rsidRPr="00DF0B5F">
        <w:rPr>
          <w:rFonts w:ascii="Times New Roman" w:hAnsi="Times New Roman" w:cs="Times New Roman"/>
          <w:bCs/>
          <w:sz w:val="24"/>
          <w:szCs w:val="24"/>
        </w:rPr>
        <w:t xml:space="preserve">„Kisfaludy szálláshely fejlesztési konstrukció” keretében kiírásra megjelenő TFC-1.1.1-2017-A kódszámú pályázati felhívásra. </w:t>
      </w:r>
    </w:p>
    <w:p w:rsidR="007C5111" w:rsidRPr="00DF0B5F" w:rsidRDefault="007C5111" w:rsidP="007C5111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D51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felkéri a Gránit Zrt-t, hogy írásban nyilatkozzon arról, hogy a pályázati feltételeket tudja-e vállalni.</w:t>
      </w:r>
    </w:p>
    <w:p w:rsidR="007C5111" w:rsidRPr="00DF0B5F" w:rsidRDefault="007C5111" w:rsidP="007C5111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Határidő: 2017. szeptember 30.</w:t>
      </w:r>
    </w:p>
    <w:p w:rsidR="007C5111" w:rsidRPr="00DF0B5F" w:rsidRDefault="007C5111" w:rsidP="007C5111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C5111" w:rsidRPr="00DF0B5F" w:rsidRDefault="007C5111" w:rsidP="007C5111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5F">
        <w:rPr>
          <w:rFonts w:ascii="Times New Roman" w:hAnsi="Times New Roman" w:cs="Times New Roman"/>
          <w:sz w:val="24"/>
          <w:szCs w:val="24"/>
        </w:rPr>
        <w:t>Operatív felelős: Tóth</w:t>
      </w:r>
      <w:r>
        <w:rPr>
          <w:rFonts w:ascii="Times New Roman" w:hAnsi="Times New Roman" w:cs="Times New Roman"/>
          <w:sz w:val="24"/>
          <w:szCs w:val="24"/>
        </w:rPr>
        <w:t xml:space="preserve"> Enikő projektmenedzser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A24" w:rsidRDefault="00653A24" w:rsidP="00653A24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156/2017.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653A24" w:rsidRDefault="00653A24" w:rsidP="00653A24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653A24" w:rsidRPr="00653A24" w:rsidRDefault="00653A24" w:rsidP="00653A24">
      <w:pPr>
        <w:pStyle w:val="Lista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3A24">
        <w:rPr>
          <w:rFonts w:ascii="Times New Roman" w:hAnsi="Times New Roman" w:cs="Times New Roman"/>
          <w:sz w:val="24"/>
          <w:szCs w:val="24"/>
        </w:rPr>
        <w:t>Képviselőtestület:</w:t>
      </w:r>
    </w:p>
    <w:p w:rsidR="00653A24" w:rsidRPr="00653A24" w:rsidRDefault="00653A24" w:rsidP="0065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A24">
        <w:rPr>
          <w:rFonts w:ascii="Times New Roman" w:hAnsi="Times New Roman" w:cs="Times New Roman"/>
          <w:sz w:val="24"/>
          <w:szCs w:val="24"/>
        </w:rPr>
        <w:t>1. Egyetért azzal, hogy a 2017. szeptember 16-i Puchheimi meghívásnak a polgármester 3 fős delegációval részt vegyen.</w:t>
      </w:r>
    </w:p>
    <w:p w:rsidR="00653A24" w:rsidRPr="00653A24" w:rsidRDefault="00653A24" w:rsidP="0065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A24" w:rsidRPr="00653A24" w:rsidRDefault="00653A24" w:rsidP="00653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A24">
        <w:rPr>
          <w:rFonts w:ascii="Times New Roman" w:hAnsi="Times New Roman" w:cs="Times New Roman"/>
          <w:sz w:val="24"/>
          <w:szCs w:val="24"/>
        </w:rPr>
        <w:t>2. A hivatalos delegáció költségét a 2017. évi költségvetés terhére biztosítja.</w:t>
      </w:r>
    </w:p>
    <w:p w:rsidR="00653A24" w:rsidRPr="00653A24" w:rsidRDefault="00653A24" w:rsidP="00653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A24" w:rsidRPr="00653A24" w:rsidRDefault="00653A24" w:rsidP="0065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24">
        <w:rPr>
          <w:rFonts w:ascii="Times New Roman" w:hAnsi="Times New Roman" w:cs="Times New Roman"/>
          <w:sz w:val="24"/>
          <w:szCs w:val="24"/>
        </w:rPr>
        <w:t>Határidő: 2017.július 20.</w:t>
      </w:r>
    </w:p>
    <w:p w:rsidR="00653A24" w:rsidRPr="00653A24" w:rsidRDefault="00653A24" w:rsidP="0065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24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653A24" w:rsidRPr="00653A24" w:rsidRDefault="00653A24" w:rsidP="0065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A24">
        <w:rPr>
          <w:rFonts w:ascii="Times New Roman" w:hAnsi="Times New Roman" w:cs="Times New Roman"/>
          <w:sz w:val="24"/>
          <w:szCs w:val="24"/>
        </w:rPr>
        <w:t xml:space="preserve">           Magyarné Kovács Judit pénzügyi osztályvezető 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520" w:rsidRDefault="00E00520" w:rsidP="00E00520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157/2017.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E00520" w:rsidRDefault="00E00520" w:rsidP="00E00520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E00520" w:rsidRPr="00996A6A" w:rsidRDefault="00E00520" w:rsidP="00E00520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96A6A">
        <w:rPr>
          <w:rFonts w:ascii="Times New Roman" w:hAnsi="Times New Roman"/>
          <w:sz w:val="24"/>
          <w:szCs w:val="24"/>
        </w:rPr>
        <w:t xml:space="preserve">Zalakaros Város képviselő testülete támogatja 2018 tavaszán a Spartan Race verseny megszervezését Zalakaroson. </w:t>
      </w:r>
    </w:p>
    <w:p w:rsidR="00E00520" w:rsidRPr="00996A6A" w:rsidRDefault="00E00520" w:rsidP="00E00520">
      <w:pPr>
        <w:pStyle w:val="Lista"/>
        <w:numPr>
          <w:ilvl w:val="0"/>
          <w:numId w:val="10"/>
        </w:numPr>
        <w:tabs>
          <w:tab w:val="left" w:pos="78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A6A">
        <w:rPr>
          <w:rFonts w:ascii="Times New Roman" w:hAnsi="Times New Roman" w:cs="Times New Roman"/>
          <w:sz w:val="24"/>
          <w:szCs w:val="24"/>
        </w:rPr>
        <w:t>2. az önkormányzat biztosítja a sportcentrumot és a parkolás lehetőségét, az okozott károk a helyreállítása a szervezők felelőssége és kötelessége. A résztvevő partnerek adjanak nyilatkozatot, amelyben vállalják a rájuk eső feladatokat és kötelezettségeket.</w:t>
      </w:r>
    </w:p>
    <w:p w:rsidR="00E00520" w:rsidRPr="00996A6A" w:rsidRDefault="00E00520" w:rsidP="00E00520">
      <w:pPr>
        <w:pStyle w:val="Lista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0520" w:rsidRPr="00996A6A" w:rsidRDefault="00E00520" w:rsidP="00E00520">
      <w:pPr>
        <w:pStyle w:val="Lista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A6A">
        <w:rPr>
          <w:rFonts w:ascii="Times New Roman" w:hAnsi="Times New Roman" w:cs="Times New Roman"/>
          <w:sz w:val="24"/>
          <w:szCs w:val="24"/>
        </w:rPr>
        <w:t>Határidő: 2017.szeptember 30.</w:t>
      </w:r>
    </w:p>
    <w:p w:rsidR="00E00520" w:rsidRPr="00996A6A" w:rsidRDefault="00E00520" w:rsidP="00E00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A6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E00520" w:rsidRPr="00996A6A" w:rsidRDefault="00E00520" w:rsidP="00E00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A6A">
        <w:rPr>
          <w:rFonts w:ascii="Times New Roman" w:hAnsi="Times New Roman" w:cs="Times New Roman"/>
          <w:sz w:val="24"/>
          <w:szCs w:val="24"/>
        </w:rPr>
        <w:t>Operatív felelős: Czirákiné Pakulár Judit alpolgármester, Kovács Szabolcs Zalakarosi Turisztikai Nonprofit Kft ügyvezetője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7B3" w:rsidRDefault="006447B3" w:rsidP="006447B3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Képviselőtestület 158/2017. (VII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CC64FA">
        <w:rPr>
          <w:rFonts w:ascii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6447B3" w:rsidRDefault="006447B3" w:rsidP="006447B3">
      <w:pPr>
        <w:pStyle w:val="Listaszerbekezds"/>
        <w:spacing w:after="0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:rsidR="006447B3" w:rsidRPr="004B27D6" w:rsidRDefault="006447B3" w:rsidP="006447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D6">
        <w:rPr>
          <w:rFonts w:ascii="Times New Roman" w:hAnsi="Times New Roman"/>
          <w:sz w:val="24"/>
          <w:szCs w:val="24"/>
        </w:rPr>
        <w:t xml:space="preserve">Zalakaros Város képviselő testülete javasolja a BARKÓCÁS KFt. megválasztását 2017. július 19-től 1 év határozott időre.  </w:t>
      </w:r>
    </w:p>
    <w:p w:rsidR="006447B3" w:rsidRPr="004B27D6" w:rsidRDefault="006447B3" w:rsidP="006447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7D6">
        <w:rPr>
          <w:rFonts w:ascii="Times New Roman" w:hAnsi="Times New Roman"/>
          <w:sz w:val="24"/>
          <w:szCs w:val="24"/>
        </w:rPr>
        <w:t>A képviselő testület felhatalmazza Czirákiné Pakulár Juditot, hogy a Zalakarosi Turisztikai Nonprofit kft.-t képviselje a társaság taggyűlésén és aláírja a társasági szerződést.</w:t>
      </w:r>
    </w:p>
    <w:p w:rsidR="006447B3" w:rsidRDefault="006447B3" w:rsidP="0064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7B3" w:rsidRPr="004B27D6" w:rsidRDefault="006447B3" w:rsidP="0064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4B27D6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6447B3" w:rsidRPr="004B27D6" w:rsidRDefault="006447B3" w:rsidP="0064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D6">
        <w:rPr>
          <w:rFonts w:ascii="Times New Roman" w:hAnsi="Times New Roman" w:cs="Times New Roman"/>
          <w:sz w:val="24"/>
          <w:szCs w:val="24"/>
        </w:rPr>
        <w:t>Felelős: Czirákiné Pakulár Judit alpolgármester</w:t>
      </w:r>
    </w:p>
    <w:p w:rsidR="006447B3" w:rsidRPr="004B27D6" w:rsidRDefault="006447B3" w:rsidP="0064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D6">
        <w:rPr>
          <w:rFonts w:ascii="Times New Roman" w:hAnsi="Times New Roman" w:cs="Times New Roman"/>
          <w:sz w:val="24"/>
          <w:szCs w:val="24"/>
        </w:rPr>
        <w:t>Operatív felelős: Kovács Szabolcs Zk-i Turisztikai Nonprofit Kft. ügyvezető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A30" w:rsidRPr="009A4A30" w:rsidRDefault="009A4A30" w:rsidP="009A4A30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A30">
        <w:rPr>
          <w:rFonts w:ascii="Times New Roman" w:hAnsi="Times New Roman" w:cs="Times New Roman"/>
          <w:b/>
          <w:sz w:val="24"/>
          <w:szCs w:val="24"/>
        </w:rPr>
        <w:t>Képviselőtestület 159/2017. (VII.19.) számú határozata:</w:t>
      </w:r>
    </w:p>
    <w:p w:rsidR="009A4A30" w:rsidRDefault="009A4A30" w:rsidP="009A4A30">
      <w:pPr>
        <w:pStyle w:val="Szvegtrzs"/>
        <w:spacing w:after="0"/>
        <w:rPr>
          <w:sz w:val="28"/>
          <w:szCs w:val="24"/>
          <w:u w:val="single"/>
        </w:rPr>
      </w:pPr>
    </w:p>
    <w:p w:rsidR="009A4A30" w:rsidRPr="009A4A30" w:rsidRDefault="009A4A30" w:rsidP="009A4A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A30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Képviselőtestület:</w:t>
      </w:r>
    </w:p>
    <w:p w:rsidR="009A4A30" w:rsidRPr="009A4A30" w:rsidRDefault="009A4A30" w:rsidP="009A4A30">
      <w:pPr>
        <w:jc w:val="both"/>
        <w:rPr>
          <w:rFonts w:ascii="Times New Roman" w:hAnsi="Times New Roman"/>
          <w:sz w:val="24"/>
          <w:szCs w:val="24"/>
        </w:rPr>
      </w:pPr>
      <w:r w:rsidRPr="009A4A30">
        <w:rPr>
          <w:rFonts w:ascii="Times New Roman" w:hAnsi="Times New Roman"/>
          <w:sz w:val="24"/>
          <w:szCs w:val="24"/>
        </w:rPr>
        <w:t xml:space="preserve">1./ elfogadja a Zalakaros, Gyógyfürdő tér 1. szám alatti Közös Önkormányzati Hivatalban 150 kW-os blokkégős gázkazán cseréje tárgyában adott Zalagáz Kft. (8800 Nagykanizsa, Huszti tér 5.) 3.710.460,- Ft + Áfa 27% 1.001.1824,- Ft = bruttó 4.712.284,- Ft összegű árajánlatát, </w:t>
      </w:r>
    </w:p>
    <w:p w:rsidR="009A4A30" w:rsidRPr="009A4A30" w:rsidRDefault="009A4A30" w:rsidP="009A4A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4A30">
        <w:rPr>
          <w:rFonts w:ascii="Times New Roman" w:hAnsi="Times New Roman"/>
          <w:sz w:val="24"/>
          <w:szCs w:val="24"/>
        </w:rPr>
        <w:t xml:space="preserve">2./ a vállalási díj összegét bruttó 4.712.284,- Ft összeget, valamint a műszaki ellenőr díját bruttó 70.684,- Ft összeget, mindösszesen bruttó 4.782.968,- Ft összeget a </w:t>
      </w:r>
      <w:r w:rsidRPr="009A4A30">
        <w:rPr>
          <w:rFonts w:ascii="Times New Roman" w:eastAsia="Calibri" w:hAnsi="Times New Roman"/>
          <w:sz w:val="24"/>
          <w:szCs w:val="24"/>
        </w:rPr>
        <w:t>2017. évi költségvetés 5. sz. mellékletének Önkormányzati fejezet I. Beruházás 4. során 4.445.000,- Ft, „Hivatal épületében kazán csere, fűtés korszerűsítés” címen, a fennmaradó 337.968,- Ft összeget a 2017. évi költségvetés 5. sz. mellékletének Önkormányzati fejezet II. Felújítás 1. során „Hivatali épület nagyterem világítás, mennyezet rekonstrukció” címen lévő összegből biztosítja.</w:t>
      </w:r>
    </w:p>
    <w:p w:rsidR="009A4A30" w:rsidRPr="009A4A30" w:rsidRDefault="009A4A30" w:rsidP="009A4A30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9A4A30">
        <w:rPr>
          <w:rFonts w:ascii="Times New Roman" w:hAnsi="Times New Roman"/>
          <w:sz w:val="24"/>
          <w:szCs w:val="24"/>
        </w:rPr>
        <w:t>3./ Felhatalmazza a Polgármestert a megbízási szerződés aláírására.</w:t>
      </w:r>
    </w:p>
    <w:p w:rsidR="009A4A30" w:rsidRPr="009A4A30" w:rsidRDefault="009A4A30" w:rsidP="009A4A30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4A30">
        <w:rPr>
          <w:rFonts w:ascii="Times New Roman" w:hAnsi="Times New Roman"/>
          <w:sz w:val="24"/>
          <w:szCs w:val="24"/>
        </w:rPr>
        <w:t>Határidő: 2017. július 24.</w:t>
      </w:r>
    </w:p>
    <w:p w:rsidR="009A4A30" w:rsidRPr="009A4A30" w:rsidRDefault="009A4A30" w:rsidP="009A4A30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4A30">
        <w:rPr>
          <w:rFonts w:ascii="Times New Roman" w:hAnsi="Times New Roman"/>
          <w:sz w:val="24"/>
          <w:szCs w:val="24"/>
        </w:rPr>
        <w:t>Felelős: Novák Ferenc polgármester</w:t>
      </w:r>
    </w:p>
    <w:p w:rsidR="009A4A30" w:rsidRPr="009A4A30" w:rsidRDefault="009A4A30" w:rsidP="009A4A30">
      <w:pPr>
        <w:spacing w:after="0"/>
        <w:rPr>
          <w:rFonts w:ascii="Times New Roman" w:hAnsi="Times New Roman"/>
          <w:sz w:val="24"/>
          <w:szCs w:val="24"/>
        </w:rPr>
      </w:pPr>
      <w:r w:rsidRPr="009A4A30">
        <w:rPr>
          <w:rFonts w:ascii="Times New Roman" w:hAnsi="Times New Roman"/>
          <w:sz w:val="24"/>
          <w:szCs w:val="24"/>
        </w:rPr>
        <w:t>Operatív felelős: Tóthné Őri Ibolya, Magyarné Kovács Judit</w:t>
      </w:r>
    </w:p>
    <w:p w:rsidR="00FC6BA3" w:rsidRPr="00811A71" w:rsidRDefault="00FC6BA3" w:rsidP="00FC6BA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Pr="0055294D" w:rsidRDefault="00FC6BA3" w:rsidP="00FC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FC6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C6BA3" w:rsidRPr="0055294D" w:rsidRDefault="00FC6BA3" w:rsidP="00FC6BA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FC6BA3" w:rsidRPr="0055294D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A30" w:rsidRDefault="009A4A30" w:rsidP="009A4A30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A30">
        <w:rPr>
          <w:rFonts w:ascii="Times New Roman" w:hAnsi="Times New Roman" w:cs="Times New Roman"/>
          <w:b/>
          <w:sz w:val="24"/>
          <w:szCs w:val="24"/>
        </w:rPr>
        <w:t>Képviselőtestület 160/2017. (VII.19.) számú határozata:</w:t>
      </w:r>
    </w:p>
    <w:p w:rsidR="009A4A30" w:rsidRPr="009A4A30" w:rsidRDefault="009A4A30" w:rsidP="009A4A30">
      <w:pPr>
        <w:pStyle w:val="Szvegtrzs"/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9A4A30" w:rsidRPr="009A4A30" w:rsidRDefault="009A4A30" w:rsidP="009A4A3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Képviselőtestület:</w:t>
      </w:r>
    </w:p>
    <w:p w:rsidR="009A4A30" w:rsidRPr="009A4A30" w:rsidRDefault="009A4A30" w:rsidP="009A4A3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1./ a Zalakaros Város Önkormányzata (8749 Zalakaros, Gyógyfürdő tér 1.) ajánlatkérő által lefolytatott, a Magyarország – Horvátország Határon Átnyúló Együttműködési Program 2014-2020 pályázat keretén belül a meglévő kerékpárút átépítésével valamint új nyomvonalon kialakítandó új kerékpárút építésének kiviteli tervdokumentációjának és tételes költségvetés elkészítése tárgyú eljárásban:</w:t>
      </w:r>
    </w:p>
    <w:p w:rsidR="009A4A30" w:rsidRPr="009A4A30" w:rsidRDefault="009A4A30" w:rsidP="009A4A30">
      <w:pPr>
        <w:tabs>
          <w:tab w:val="left" w:pos="30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1. az eljárást az eredményessé nyilvánítja;</w:t>
      </w:r>
    </w:p>
    <w:p w:rsidR="009A4A30" w:rsidRPr="009A4A30" w:rsidRDefault="009A4A30" w:rsidP="009A4A30">
      <w:pPr>
        <w:tabs>
          <w:tab w:val="left" w:pos="30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 xml:space="preserve">2. az eljárás nyertese a Linakron Mérnöki Iroda Kft. (8900 Zalaegerszeg, Budai Nagy Antal u. 10) nettó 2.950.000,- Ft + Áfa = 3.746.500,- Ft ajánlati árral. </w:t>
      </w:r>
    </w:p>
    <w:p w:rsidR="009A4A30" w:rsidRPr="009A4A30" w:rsidRDefault="009A4A30" w:rsidP="009A4A30">
      <w:pPr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2./ a bruttó 3.746.500,- Ft tervezési díj költségét az önkormányzat 2017. évi költségvetés 5. sz. mellékletének Önkormányzati fejezet I. Beruházás 24. során „Interreg horvát – magyar kerékpárút” önrész során tervezett összegből biztosítja.</w:t>
      </w:r>
    </w:p>
    <w:p w:rsidR="009A4A30" w:rsidRPr="009A4A30" w:rsidRDefault="009A4A30" w:rsidP="009A4A30">
      <w:pPr>
        <w:tabs>
          <w:tab w:val="left" w:pos="30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3./ felhatalmazza a Polgármestert a tervezői szerződés aláírására.</w:t>
      </w:r>
    </w:p>
    <w:p w:rsidR="009A4A30" w:rsidRPr="009A4A30" w:rsidRDefault="009A4A30" w:rsidP="009A4A3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Határidő: azonnal</w:t>
      </w:r>
    </w:p>
    <w:p w:rsidR="009A4A30" w:rsidRPr="009A4A30" w:rsidRDefault="009A4A30" w:rsidP="009A4A3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A4A30" w:rsidRPr="009A4A30" w:rsidRDefault="009A4A30" w:rsidP="009A4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30">
        <w:rPr>
          <w:rFonts w:ascii="Times New Roman" w:hAnsi="Times New Roman" w:cs="Times New Roman"/>
          <w:sz w:val="24"/>
          <w:szCs w:val="24"/>
        </w:rPr>
        <w:t>Operatív felelős: Tóthné Őri Ibolya, Magyarné Kovács Judit</w:t>
      </w:r>
    </w:p>
    <w:p w:rsidR="00535FE0" w:rsidRPr="00811A71" w:rsidRDefault="00535FE0" w:rsidP="00535F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35FE0" w:rsidRPr="0055294D" w:rsidRDefault="00535FE0" w:rsidP="00535F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A30" w:rsidRDefault="009A4A30" w:rsidP="009A4A30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A30">
        <w:rPr>
          <w:rFonts w:ascii="Times New Roman" w:hAnsi="Times New Roman" w:cs="Times New Roman"/>
          <w:b/>
          <w:sz w:val="24"/>
          <w:szCs w:val="24"/>
        </w:rPr>
        <w:t>Képviselőtestület 161/2017. (VII.19.) számú határozata:</w:t>
      </w:r>
    </w:p>
    <w:p w:rsidR="009A4A30" w:rsidRPr="009A4A30" w:rsidRDefault="009A4A30" w:rsidP="009A4A30">
      <w:pPr>
        <w:pStyle w:val="Szvegtrzs"/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9A4A30" w:rsidRPr="007A0CA5" w:rsidRDefault="009A4A30" w:rsidP="009A4A30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Képviselőtestület:</w:t>
      </w:r>
    </w:p>
    <w:p w:rsidR="009A4A30" w:rsidRPr="007A0CA5" w:rsidRDefault="009A4A30" w:rsidP="009A4A3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1./ a Zalakaros Város Önkormányzata (8749 Zalakaros, Gyógyfürdő tér 1.) ajánlatkérő által lefolytatott, a Magyarország – Horvátország Határon Átnyúló Együttműködési Program 2014-2020 pályázat keretén belül a meglévő kerékpárút átépítésével valamint új nyomvonalon kialakítandó új kerékpárút építéséhez kapcsolódóan 7 db E.ON oszlop áthelyezés engedély tervének elkészítése tárgyú eljárásban:</w:t>
      </w:r>
    </w:p>
    <w:p w:rsidR="009A4A30" w:rsidRPr="007A0CA5" w:rsidRDefault="009A4A30" w:rsidP="009A4A30">
      <w:pPr>
        <w:tabs>
          <w:tab w:val="left" w:pos="30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1. az eljárást az eredményessé nyilvánítja;</w:t>
      </w:r>
    </w:p>
    <w:p w:rsidR="009A4A30" w:rsidRPr="007A0CA5" w:rsidRDefault="009A4A30" w:rsidP="009A4A30">
      <w:pPr>
        <w:tabs>
          <w:tab w:val="left" w:pos="30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2. az eljárás nyertese a Tempo – Vill 2000 Bt.</w:t>
      </w:r>
      <w:r w:rsidRPr="007A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C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Pr="007A0CA5">
        <w:rPr>
          <w:rFonts w:ascii="Times New Roman" w:hAnsi="Times New Roman" w:cs="Times New Roman"/>
          <w:sz w:val="24"/>
          <w:szCs w:val="24"/>
        </w:rPr>
        <w:t>8800 Nagykanizsa, Bajcsy Zsilinszky u. 13/B.</w:t>
      </w:r>
      <w:r w:rsidRPr="007A0C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7A0CA5">
        <w:rPr>
          <w:rFonts w:ascii="Times New Roman" w:hAnsi="Times New Roman" w:cs="Times New Roman"/>
          <w:sz w:val="24"/>
          <w:szCs w:val="24"/>
        </w:rPr>
        <w:t xml:space="preserve">nettó 261.500,- Ft + Áfa = 332.105,- Ft ajánlati árral. </w:t>
      </w:r>
    </w:p>
    <w:p w:rsidR="009A4A30" w:rsidRPr="007A0CA5" w:rsidRDefault="009A4A30" w:rsidP="009A4A30">
      <w:pPr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2./ a bruttó 332.105,- Ft tervezési díj költségét az önkormányzat 2017. évi költségvetés 5. sz. mellékletének Önkormányzati fejezet I. Beruházás 24. során „Interreg horvát – magyar kerékpárút” önrész során tervezett összegből biztosítja.</w:t>
      </w:r>
    </w:p>
    <w:p w:rsidR="009A4A30" w:rsidRPr="007A0CA5" w:rsidRDefault="009A4A30" w:rsidP="009A4A30">
      <w:pPr>
        <w:tabs>
          <w:tab w:val="left" w:pos="30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3./ felhatalmazza a Polgármestert a tervezői szerződés aláírására.</w:t>
      </w:r>
    </w:p>
    <w:p w:rsidR="009A4A30" w:rsidRPr="007A0CA5" w:rsidRDefault="009A4A30" w:rsidP="009A4A3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Határidő: azonnal</w:t>
      </w:r>
    </w:p>
    <w:p w:rsidR="009A4A30" w:rsidRPr="007A0CA5" w:rsidRDefault="009A4A30" w:rsidP="009A4A3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A4A30" w:rsidRPr="007A0CA5" w:rsidRDefault="009A4A30" w:rsidP="009A4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CA5">
        <w:rPr>
          <w:rFonts w:ascii="Times New Roman" w:hAnsi="Times New Roman" w:cs="Times New Roman"/>
          <w:sz w:val="24"/>
          <w:szCs w:val="24"/>
        </w:rPr>
        <w:t>Operatív felelős: Tóthné Őr</w:t>
      </w:r>
      <w:r>
        <w:rPr>
          <w:rFonts w:ascii="Times New Roman" w:hAnsi="Times New Roman" w:cs="Times New Roman"/>
          <w:sz w:val="24"/>
          <w:szCs w:val="24"/>
        </w:rPr>
        <w:t>i Ibolya, Magyarné Kovács Judit</w:t>
      </w:r>
    </w:p>
    <w:p w:rsidR="00535FE0" w:rsidRPr="00811A71" w:rsidRDefault="00535FE0" w:rsidP="00535F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35FE0" w:rsidRPr="0055294D" w:rsidRDefault="00535FE0" w:rsidP="00535F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július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DFA" w:rsidRPr="00BC4DFA" w:rsidRDefault="00BC4DFA" w:rsidP="00BC4DFA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4DFA">
        <w:rPr>
          <w:rFonts w:ascii="Times New Roman" w:hAnsi="Times New Roman" w:cs="Times New Roman"/>
          <w:b/>
          <w:sz w:val="24"/>
          <w:szCs w:val="24"/>
        </w:rPr>
        <w:t>Képviselőtestület 162/2017. (VII.19.) számú határozata:</w:t>
      </w:r>
    </w:p>
    <w:p w:rsidR="00BC4DFA" w:rsidRPr="00BC4DFA" w:rsidRDefault="00BC4DFA" w:rsidP="00BC4DFA">
      <w:pPr>
        <w:pStyle w:val="Szvegtrzs"/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BC4DFA" w:rsidRPr="00BC4DFA" w:rsidRDefault="00BC4DFA" w:rsidP="00BC4DF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sz w:val="24"/>
          <w:szCs w:val="24"/>
        </w:rPr>
        <w:t>A Képviselőtestület felkéri a Hivatalt az érintett telektulajdonosokkal vegye fel a kapcsolatot és a hatályos rendezési terv figyelembevételével közösen keressék meg az ingatlanok megközelítésének lehetőségét.</w:t>
      </w:r>
    </w:p>
    <w:p w:rsidR="00BC4DFA" w:rsidRPr="00BC4DFA" w:rsidRDefault="00BC4DFA" w:rsidP="00BC4DF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DFA" w:rsidRPr="00BC4DFA" w:rsidRDefault="00BC4DFA" w:rsidP="00BC4DF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sz w:val="24"/>
          <w:szCs w:val="24"/>
        </w:rPr>
        <w:t>Határidő: 2017. október 20.</w:t>
      </w:r>
    </w:p>
    <w:p w:rsidR="00BC4DFA" w:rsidRPr="00BC4DFA" w:rsidRDefault="00BC4DFA" w:rsidP="00BC4DF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C4DFA" w:rsidRPr="00BC4DFA" w:rsidRDefault="00BC4DFA" w:rsidP="00BC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sz w:val="24"/>
          <w:szCs w:val="24"/>
        </w:rPr>
        <w:t>Operatív felelős: Tóthné Őri Ibolya, Bognár Ottó Péter</w:t>
      </w:r>
    </w:p>
    <w:p w:rsidR="00535FE0" w:rsidRPr="00811A71" w:rsidRDefault="00535FE0" w:rsidP="00535FE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Pr="0055294D" w:rsidRDefault="00535FE0" w:rsidP="00535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E0" w:rsidRDefault="00535FE0" w:rsidP="00535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35FE0" w:rsidRPr="0055294D" w:rsidRDefault="00535FE0" w:rsidP="00535F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22.</w:t>
      </w:r>
    </w:p>
    <w:p w:rsidR="00535FE0" w:rsidRPr="0055294D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35FE0" w:rsidRDefault="00535FE0" w:rsidP="0053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E0" w:rsidRDefault="00535FE0" w:rsidP="00FC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BA3" w:rsidRDefault="00FC6BA3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A3" w:rsidRDefault="00FC6BA3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29" w:rsidRDefault="00A90D29" w:rsidP="003C4784">
      <w:pPr>
        <w:spacing w:after="0" w:line="240" w:lineRule="auto"/>
      </w:pPr>
      <w:r>
        <w:separator/>
      </w:r>
    </w:p>
  </w:endnote>
  <w:endnote w:type="continuationSeparator" w:id="0">
    <w:p w:rsidR="00A90D29" w:rsidRDefault="00A90D2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29" w:rsidRDefault="00A90D29" w:rsidP="003C4784">
      <w:pPr>
        <w:spacing w:after="0" w:line="240" w:lineRule="auto"/>
      </w:pPr>
      <w:r>
        <w:separator/>
      </w:r>
    </w:p>
  </w:footnote>
  <w:footnote w:type="continuationSeparator" w:id="0">
    <w:p w:rsidR="00A90D29" w:rsidRDefault="00A90D2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782"/>
    <w:multiLevelType w:val="hybridMultilevel"/>
    <w:tmpl w:val="533EFF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9D7"/>
    <w:multiLevelType w:val="hybridMultilevel"/>
    <w:tmpl w:val="FB8CE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A65E4"/>
    <w:multiLevelType w:val="hybridMultilevel"/>
    <w:tmpl w:val="CAF6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702"/>
    <w:multiLevelType w:val="hybridMultilevel"/>
    <w:tmpl w:val="6C20A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506CE"/>
    <w:rsid w:val="000545CF"/>
    <w:rsid w:val="0008632D"/>
    <w:rsid w:val="00086D55"/>
    <w:rsid w:val="000A37C7"/>
    <w:rsid w:val="000E4E61"/>
    <w:rsid w:val="00124AC8"/>
    <w:rsid w:val="00130E25"/>
    <w:rsid w:val="00136983"/>
    <w:rsid w:val="00157DAC"/>
    <w:rsid w:val="001605FF"/>
    <w:rsid w:val="001A5B1A"/>
    <w:rsid w:val="001B3A80"/>
    <w:rsid w:val="00210392"/>
    <w:rsid w:val="00293182"/>
    <w:rsid w:val="002F465E"/>
    <w:rsid w:val="002F5B95"/>
    <w:rsid w:val="00300F79"/>
    <w:rsid w:val="0030370F"/>
    <w:rsid w:val="00303D5D"/>
    <w:rsid w:val="00306C37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B6E63"/>
    <w:rsid w:val="004B79F8"/>
    <w:rsid w:val="004C7555"/>
    <w:rsid w:val="004D2D7B"/>
    <w:rsid w:val="004E0ECA"/>
    <w:rsid w:val="00513A46"/>
    <w:rsid w:val="00530E3B"/>
    <w:rsid w:val="00535FE0"/>
    <w:rsid w:val="0055294D"/>
    <w:rsid w:val="00562664"/>
    <w:rsid w:val="00563746"/>
    <w:rsid w:val="0057034D"/>
    <w:rsid w:val="0058692D"/>
    <w:rsid w:val="0059039B"/>
    <w:rsid w:val="00593D4B"/>
    <w:rsid w:val="00597FE4"/>
    <w:rsid w:val="005D14E7"/>
    <w:rsid w:val="006447B3"/>
    <w:rsid w:val="00653A24"/>
    <w:rsid w:val="00655287"/>
    <w:rsid w:val="006818B9"/>
    <w:rsid w:val="00687D35"/>
    <w:rsid w:val="00690032"/>
    <w:rsid w:val="006976AD"/>
    <w:rsid w:val="006B25E9"/>
    <w:rsid w:val="006B7C6B"/>
    <w:rsid w:val="006C73C7"/>
    <w:rsid w:val="006D7222"/>
    <w:rsid w:val="007051BE"/>
    <w:rsid w:val="007059CF"/>
    <w:rsid w:val="00732A21"/>
    <w:rsid w:val="00752D10"/>
    <w:rsid w:val="00760DDF"/>
    <w:rsid w:val="00770A12"/>
    <w:rsid w:val="00780DF2"/>
    <w:rsid w:val="00794924"/>
    <w:rsid w:val="007B55B3"/>
    <w:rsid w:val="007C5111"/>
    <w:rsid w:val="007C6076"/>
    <w:rsid w:val="007C783E"/>
    <w:rsid w:val="00811A71"/>
    <w:rsid w:val="00821540"/>
    <w:rsid w:val="00823258"/>
    <w:rsid w:val="00826BA7"/>
    <w:rsid w:val="00830D30"/>
    <w:rsid w:val="0085514D"/>
    <w:rsid w:val="00881B08"/>
    <w:rsid w:val="00892BB4"/>
    <w:rsid w:val="008A4149"/>
    <w:rsid w:val="008A7158"/>
    <w:rsid w:val="008B4461"/>
    <w:rsid w:val="008D3C33"/>
    <w:rsid w:val="00905538"/>
    <w:rsid w:val="00905EC1"/>
    <w:rsid w:val="00912CD4"/>
    <w:rsid w:val="009706D1"/>
    <w:rsid w:val="00982CB4"/>
    <w:rsid w:val="00986386"/>
    <w:rsid w:val="00996A6A"/>
    <w:rsid w:val="009A28A4"/>
    <w:rsid w:val="009A4A30"/>
    <w:rsid w:val="009A5CB2"/>
    <w:rsid w:val="009B31D5"/>
    <w:rsid w:val="009C4CC2"/>
    <w:rsid w:val="009E14BD"/>
    <w:rsid w:val="009E3E42"/>
    <w:rsid w:val="009E66B4"/>
    <w:rsid w:val="00A657BF"/>
    <w:rsid w:val="00A90D29"/>
    <w:rsid w:val="00AA77CC"/>
    <w:rsid w:val="00AC2DC3"/>
    <w:rsid w:val="00AF1E24"/>
    <w:rsid w:val="00B60B6D"/>
    <w:rsid w:val="00B67FEE"/>
    <w:rsid w:val="00B91514"/>
    <w:rsid w:val="00BA2C0E"/>
    <w:rsid w:val="00BA592E"/>
    <w:rsid w:val="00BB4A53"/>
    <w:rsid w:val="00BC4DFA"/>
    <w:rsid w:val="00BD2699"/>
    <w:rsid w:val="00C62411"/>
    <w:rsid w:val="00C828DC"/>
    <w:rsid w:val="00CB04A8"/>
    <w:rsid w:val="00CB1A5B"/>
    <w:rsid w:val="00CD1E0F"/>
    <w:rsid w:val="00CD4DCD"/>
    <w:rsid w:val="00CF3320"/>
    <w:rsid w:val="00D063CD"/>
    <w:rsid w:val="00D22BB0"/>
    <w:rsid w:val="00D75348"/>
    <w:rsid w:val="00D8257D"/>
    <w:rsid w:val="00D84505"/>
    <w:rsid w:val="00D90598"/>
    <w:rsid w:val="00DC34B3"/>
    <w:rsid w:val="00DE2D20"/>
    <w:rsid w:val="00DE5FE0"/>
    <w:rsid w:val="00DE6BA4"/>
    <w:rsid w:val="00E00520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41128"/>
    <w:rsid w:val="00F44FDE"/>
    <w:rsid w:val="00F44FF3"/>
    <w:rsid w:val="00F67289"/>
    <w:rsid w:val="00F94966"/>
    <w:rsid w:val="00FA6C95"/>
    <w:rsid w:val="00FC59D6"/>
    <w:rsid w:val="00FC6BA3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21CB"/>
  <w15:docId w15:val="{5D8000F3-5CC2-45F0-9E5B-D75C8A7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BE2F-153E-42DD-81D0-DD19F118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1976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 Zalakaros</cp:lastModifiedBy>
  <cp:revision>15</cp:revision>
  <cp:lastPrinted>2017-11-14T11:48:00Z</cp:lastPrinted>
  <dcterms:created xsi:type="dcterms:W3CDTF">2017-11-13T10:05:00Z</dcterms:created>
  <dcterms:modified xsi:type="dcterms:W3CDTF">2017-11-14T11:49:00Z</dcterms:modified>
</cp:coreProperties>
</file>