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Tartalomjegyzék</w:t>
      </w:r>
    </w:p>
    <w:p w:rsidR="00CB1A5B" w:rsidRPr="0030370F" w:rsidRDefault="00CB1A5B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A Zalakaros Város Önkormányzata Képvi</w:t>
      </w:r>
      <w:r w:rsidR="009E3E42">
        <w:rPr>
          <w:rFonts w:ascii="Times New Roman" w:hAnsi="Times New Roman" w:cs="Times New Roman"/>
          <w:b/>
          <w:sz w:val="24"/>
          <w:szCs w:val="24"/>
        </w:rPr>
        <w:t>s</w:t>
      </w:r>
      <w:r w:rsidR="005444EC">
        <w:rPr>
          <w:rFonts w:ascii="Times New Roman" w:hAnsi="Times New Roman" w:cs="Times New Roman"/>
          <w:b/>
          <w:sz w:val="24"/>
          <w:szCs w:val="24"/>
        </w:rPr>
        <w:t>előtestülete 2015. október 9</w:t>
      </w:r>
      <w:r w:rsidRPr="0030370F">
        <w:rPr>
          <w:rFonts w:ascii="Times New Roman" w:hAnsi="Times New Roman" w:cs="Times New Roman"/>
          <w:b/>
          <w:sz w:val="24"/>
          <w:szCs w:val="24"/>
        </w:rPr>
        <w:t>-i ülésén hozott határozatokról</w:t>
      </w:r>
    </w:p>
    <w:p w:rsidR="00CB1A5B" w:rsidRPr="0030370F" w:rsidRDefault="00CB1A5B" w:rsidP="003037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0F" w:rsidRPr="00CB1A5B" w:rsidRDefault="0030370F" w:rsidP="00CB1A5B">
      <w:pPr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 xml:space="preserve">Hat. </w:t>
      </w:r>
      <w:proofErr w:type="gramStart"/>
      <w:r w:rsidRPr="0030370F">
        <w:rPr>
          <w:rFonts w:ascii="Times New Roman" w:hAnsi="Times New Roman" w:cs="Times New Roman"/>
          <w:sz w:val="24"/>
          <w:szCs w:val="24"/>
        </w:rPr>
        <w:t>száma</w:t>
      </w:r>
      <w:proofErr w:type="gramEnd"/>
      <w:r w:rsidRPr="0030370F">
        <w:rPr>
          <w:rFonts w:ascii="Times New Roman" w:hAnsi="Times New Roman" w:cs="Times New Roman"/>
          <w:sz w:val="24"/>
          <w:szCs w:val="24"/>
        </w:rPr>
        <w:tab/>
      </w:r>
      <w:r w:rsidRPr="0030370F">
        <w:rPr>
          <w:rFonts w:ascii="Times New Roman" w:hAnsi="Times New Roman" w:cs="Times New Roman"/>
          <w:sz w:val="24"/>
          <w:szCs w:val="24"/>
        </w:rPr>
        <w:tab/>
        <w:t>Tartalom</w:t>
      </w: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 xml:space="preserve">Nyílt: </w:t>
      </w:r>
      <w:r w:rsidRPr="0030370F">
        <w:rPr>
          <w:rFonts w:ascii="Times New Roman" w:hAnsi="Times New Roman" w:cs="Times New Roman"/>
          <w:b/>
          <w:sz w:val="24"/>
          <w:szCs w:val="24"/>
        </w:rPr>
        <w:tab/>
      </w:r>
    </w:p>
    <w:p w:rsidR="00CB1A5B" w:rsidRPr="00195869" w:rsidRDefault="00CB1A5B" w:rsidP="00195869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Zárt:</w:t>
      </w:r>
    </w:p>
    <w:p w:rsidR="00CB1A5B" w:rsidRPr="00C357FA" w:rsidRDefault="00C357FA" w:rsidP="0030370F">
      <w:pPr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 xml:space="preserve">281/2015 </w:t>
      </w: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  <w:t>Zárt ülés elrendelése</w:t>
      </w:r>
    </w:p>
    <w:p w:rsidR="00C357FA" w:rsidRPr="00C357FA" w:rsidRDefault="00C357FA" w:rsidP="0030370F">
      <w:pPr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>282/2015</w:t>
      </w: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  <w:t>Gyógyhelyi központ fejlesztés</w:t>
      </w:r>
    </w:p>
    <w:p w:rsidR="00C357FA" w:rsidRPr="00C357FA" w:rsidRDefault="00C357FA" w:rsidP="0030370F">
      <w:pPr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 xml:space="preserve">283/2015 </w:t>
      </w: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  <w:t>Termáltó – ökopart automata öntözés felmérés</w:t>
      </w:r>
    </w:p>
    <w:p w:rsidR="00C357FA" w:rsidRPr="00C357FA" w:rsidRDefault="00C357FA" w:rsidP="0030370F">
      <w:pPr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>284/2015</w:t>
      </w: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  <w:t>Ajánlattételi felhívás – Termáltó – ökopart aktív és passzív elemek</w:t>
      </w:r>
    </w:p>
    <w:p w:rsidR="00C357FA" w:rsidRPr="00C357FA" w:rsidRDefault="00C357FA" w:rsidP="0030370F">
      <w:pPr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C357FA">
        <w:rPr>
          <w:rFonts w:ascii="Times New Roman" w:hAnsi="Times New Roman" w:cs="Times New Roman"/>
          <w:sz w:val="24"/>
          <w:szCs w:val="24"/>
        </w:rPr>
        <w:t>kezelési</w:t>
      </w:r>
      <w:proofErr w:type="gramEnd"/>
      <w:r w:rsidRPr="00C357FA">
        <w:rPr>
          <w:rFonts w:ascii="Times New Roman" w:hAnsi="Times New Roman" w:cs="Times New Roman"/>
          <w:sz w:val="24"/>
          <w:szCs w:val="24"/>
        </w:rPr>
        <w:t>, karbantartási utasítás készítése</w:t>
      </w:r>
    </w:p>
    <w:p w:rsidR="00C357FA" w:rsidRPr="00C357FA" w:rsidRDefault="00C357FA" w:rsidP="0030370F">
      <w:pPr>
        <w:rPr>
          <w:rFonts w:ascii="Times New Roman" w:hAnsi="Times New Roman" w:cs="Times New Roman"/>
          <w:sz w:val="24"/>
          <w:szCs w:val="24"/>
        </w:rPr>
      </w:pPr>
      <w:r w:rsidRPr="00C357FA">
        <w:rPr>
          <w:rFonts w:ascii="Times New Roman" w:hAnsi="Times New Roman" w:cs="Times New Roman"/>
          <w:sz w:val="24"/>
          <w:szCs w:val="24"/>
        </w:rPr>
        <w:t xml:space="preserve">285/2015 </w:t>
      </w:r>
      <w:r w:rsidRPr="00C357FA">
        <w:rPr>
          <w:rFonts w:ascii="Times New Roman" w:hAnsi="Times New Roman" w:cs="Times New Roman"/>
          <w:sz w:val="24"/>
          <w:szCs w:val="24"/>
        </w:rPr>
        <w:tab/>
      </w:r>
      <w:r w:rsidRPr="00C357FA">
        <w:rPr>
          <w:rFonts w:ascii="Times New Roman" w:hAnsi="Times New Roman" w:cs="Times New Roman"/>
          <w:sz w:val="24"/>
          <w:szCs w:val="24"/>
        </w:rPr>
        <w:tab/>
        <w:t xml:space="preserve">Vállalkozási szerződés módositása – </w:t>
      </w:r>
      <w:proofErr w:type="spellStart"/>
      <w:r w:rsidRPr="00C357FA">
        <w:rPr>
          <w:rFonts w:ascii="Times New Roman" w:hAnsi="Times New Roman" w:cs="Times New Roman"/>
          <w:sz w:val="24"/>
          <w:szCs w:val="24"/>
        </w:rPr>
        <w:t>Takácsép-Zala</w:t>
      </w:r>
      <w:proofErr w:type="spellEnd"/>
      <w:r w:rsidRPr="00C357FA">
        <w:rPr>
          <w:rFonts w:ascii="Times New Roman" w:hAnsi="Times New Roman" w:cs="Times New Roman"/>
          <w:sz w:val="24"/>
          <w:szCs w:val="24"/>
        </w:rPr>
        <w:t xml:space="preserve"> Kft</w:t>
      </w:r>
    </w:p>
    <w:p w:rsidR="00CB1A5B" w:rsidRPr="0030370F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Interpelláció:</w:t>
      </w:r>
    </w:p>
    <w:p w:rsidR="00CB1A5B" w:rsidRPr="001A1EE8" w:rsidRDefault="00CB1A5B" w:rsidP="001A1EE8">
      <w:pPr>
        <w:pStyle w:val="Listaszerbekezds"/>
        <w:numPr>
          <w:ilvl w:val="0"/>
          <w:numId w:val="4"/>
        </w:numPr>
        <w:rPr>
          <w:rFonts w:ascii="Times New Roman" w:hAnsi="Times New Roman"/>
          <w:b/>
          <w:sz w:val="24"/>
          <w:szCs w:val="24"/>
        </w:rPr>
      </w:pPr>
    </w:p>
    <w:p w:rsidR="0030370F" w:rsidRPr="00CB1A5B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Képviselői kérdések, bejelentések:</w:t>
      </w:r>
    </w:p>
    <w:p w:rsidR="0030370F" w:rsidRPr="0030370F" w:rsidRDefault="0030370F" w:rsidP="0030370F">
      <w:pPr>
        <w:rPr>
          <w:rFonts w:ascii="Times New Roman" w:hAnsi="Times New Roman" w:cs="Times New Roman"/>
          <w:sz w:val="24"/>
          <w:szCs w:val="24"/>
        </w:rPr>
      </w:pPr>
      <w:r w:rsidRPr="0030370F">
        <w:rPr>
          <w:rFonts w:ascii="Times New Roman" w:hAnsi="Times New Roman" w:cs="Times New Roman"/>
          <w:sz w:val="24"/>
          <w:szCs w:val="24"/>
        </w:rPr>
        <w:t>-</w:t>
      </w:r>
    </w:p>
    <w:p w:rsidR="0030370F" w:rsidRPr="0030370F" w:rsidRDefault="0030370F" w:rsidP="0030370F">
      <w:pPr>
        <w:rPr>
          <w:rFonts w:ascii="Times New Roman" w:hAnsi="Times New Roman" w:cs="Times New Roman"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Tájékoztató:</w:t>
      </w: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  <w:r w:rsidRPr="0030370F">
        <w:rPr>
          <w:rFonts w:ascii="Times New Roman" w:hAnsi="Times New Roman" w:cs="Times New Roman"/>
          <w:b/>
          <w:sz w:val="24"/>
          <w:szCs w:val="24"/>
        </w:rPr>
        <w:t>-</w:t>
      </w: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P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30370F" w:rsidRDefault="0030370F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CB1A5B" w:rsidRDefault="00CB1A5B" w:rsidP="0030370F">
      <w:pPr>
        <w:rPr>
          <w:rFonts w:ascii="Times New Roman" w:hAnsi="Times New Roman" w:cs="Times New Roman"/>
          <w:b/>
          <w:sz w:val="24"/>
          <w:szCs w:val="24"/>
        </w:rPr>
      </w:pPr>
    </w:p>
    <w:p w:rsidR="00732A21" w:rsidRPr="00732A21" w:rsidRDefault="00732A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 w:rsidR="005444EC">
        <w:rPr>
          <w:rFonts w:ascii="Times New Roman" w:hAnsi="Times New Roman" w:cs="Times New Roman"/>
          <w:sz w:val="24"/>
          <w:szCs w:val="24"/>
        </w:rPr>
        <w:t xml:space="preserve">előtestülete 2015. október </w:t>
      </w:r>
      <w:r w:rsidR="00BD2699">
        <w:rPr>
          <w:rFonts w:ascii="Times New Roman" w:hAnsi="Times New Roman" w:cs="Times New Roman"/>
          <w:sz w:val="24"/>
          <w:szCs w:val="24"/>
        </w:rPr>
        <w:t>9</w:t>
      </w:r>
      <w:r w:rsidRPr="00732A21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BD2699" w:rsidRPr="003C36C8" w:rsidRDefault="00BD2699" w:rsidP="00BD26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545D52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545D52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D52">
        <w:rPr>
          <w:rFonts w:ascii="Times New Roman" w:hAnsi="Times New Roman" w:cs="Times New Roman"/>
          <w:b/>
          <w:sz w:val="24"/>
          <w:szCs w:val="24"/>
        </w:rPr>
        <w:t>Képviselőtestület</w:t>
      </w:r>
      <w:r>
        <w:rPr>
          <w:rFonts w:ascii="Times New Roman" w:hAnsi="Times New Roman" w:cs="Times New Roman"/>
          <w:b/>
          <w:sz w:val="24"/>
          <w:szCs w:val="24"/>
        </w:rPr>
        <w:t xml:space="preserve"> 281/2015. (X.09</w:t>
      </w:r>
      <w:r w:rsidRPr="00545D52">
        <w:rPr>
          <w:rFonts w:ascii="Times New Roman" w:hAnsi="Times New Roman" w:cs="Times New Roman"/>
          <w:b/>
          <w:sz w:val="24"/>
          <w:szCs w:val="24"/>
        </w:rPr>
        <w:t>.) számú határozata:</w:t>
      </w:r>
      <w:r w:rsidRPr="00545D52">
        <w:rPr>
          <w:rFonts w:ascii="Times New Roman" w:hAnsi="Times New Roman" w:cs="Times New Roman"/>
          <w:b/>
          <w:sz w:val="24"/>
          <w:szCs w:val="24"/>
        </w:rPr>
        <w:tab/>
      </w:r>
    </w:p>
    <w:p w:rsidR="005E09C6" w:rsidRPr="00545D52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C6" w:rsidRPr="00545D52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D52">
        <w:rPr>
          <w:rFonts w:ascii="Times New Roman" w:hAnsi="Times New Roman" w:cs="Times New Roman"/>
          <w:sz w:val="24"/>
          <w:szCs w:val="24"/>
        </w:rPr>
        <w:t>Képviselőtestület:</w:t>
      </w:r>
    </w:p>
    <w:p w:rsidR="005E09C6" w:rsidRPr="00545D52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545D52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Elrendeli a</w:t>
      </w:r>
      <w:r w:rsidRPr="00545D52">
        <w:rPr>
          <w:rFonts w:ascii="Times New Roman" w:hAnsi="Times New Roman" w:cs="Times New Roman"/>
          <w:sz w:val="24"/>
          <w:szCs w:val="24"/>
        </w:rPr>
        <w:t xml:space="preserve"> meghívóban szereplő napirend</w:t>
      </w:r>
      <w:r>
        <w:rPr>
          <w:rFonts w:ascii="Times New Roman" w:hAnsi="Times New Roman" w:cs="Times New Roman"/>
          <w:sz w:val="24"/>
          <w:szCs w:val="24"/>
        </w:rPr>
        <w:t xml:space="preserve">ek </w:t>
      </w:r>
      <w:r w:rsidRPr="00545D52">
        <w:rPr>
          <w:rFonts w:ascii="Times New Roman" w:hAnsi="Times New Roman" w:cs="Times New Roman"/>
          <w:sz w:val="24"/>
          <w:szCs w:val="24"/>
        </w:rPr>
        <w:t xml:space="preserve">zárt ülés </w:t>
      </w:r>
      <w:r>
        <w:rPr>
          <w:rFonts w:ascii="Times New Roman" w:hAnsi="Times New Roman" w:cs="Times New Roman"/>
          <w:sz w:val="24"/>
          <w:szCs w:val="24"/>
        </w:rPr>
        <w:t>keretében történő megtárgyalását,</w:t>
      </w:r>
      <w:r w:rsidRPr="00545D52">
        <w:rPr>
          <w:rFonts w:ascii="Times New Roman" w:hAnsi="Times New Roman" w:cs="Times New Roman"/>
          <w:sz w:val="24"/>
          <w:szCs w:val="24"/>
        </w:rPr>
        <w:t xml:space="preserve"> figyelemmel az </w:t>
      </w:r>
      <w:proofErr w:type="spellStart"/>
      <w:r w:rsidRPr="00545D52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545D52">
        <w:rPr>
          <w:rFonts w:ascii="Times New Roman" w:hAnsi="Times New Roman" w:cs="Times New Roman"/>
          <w:sz w:val="24"/>
          <w:szCs w:val="24"/>
        </w:rPr>
        <w:t>. 46. §. /</w:t>
      </w:r>
      <w:r>
        <w:rPr>
          <w:rFonts w:ascii="Times New Roman" w:hAnsi="Times New Roman" w:cs="Times New Roman"/>
          <w:sz w:val="24"/>
          <w:szCs w:val="24"/>
        </w:rPr>
        <w:t>2/ bekezdés c./ pontjára.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2699" w:rsidRPr="00732A21" w:rsidRDefault="00BD2699">
      <w:pPr>
        <w:rPr>
          <w:rFonts w:ascii="Times New Roman" w:hAnsi="Times New Roman" w:cs="Times New Roman"/>
          <w:sz w:val="24"/>
          <w:szCs w:val="24"/>
        </w:rPr>
      </w:pPr>
    </w:p>
    <w:p w:rsidR="00732A21" w:rsidRP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 w:rsidP="00732A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732A21" w:rsidRDefault="00732A21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BA51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732A21" w:rsidRDefault="00732A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4255A5" w:rsidRDefault="005444EC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b/>
          <w:sz w:val="24"/>
          <w:szCs w:val="24"/>
        </w:rPr>
      </w:pP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október 9</w:t>
      </w:r>
      <w:r w:rsidRPr="00732A21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5E09C6" w:rsidRPr="00991DC5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991DC5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282/2015. (X.09.</w:t>
      </w:r>
      <w:r w:rsidRPr="00991DC5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991DC5">
        <w:rPr>
          <w:rFonts w:ascii="Times New Roman" w:hAnsi="Times New Roman" w:cs="Times New Roman"/>
          <w:b/>
          <w:sz w:val="24"/>
          <w:szCs w:val="24"/>
        </w:rPr>
        <w:tab/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Képviselőtestület:</w:t>
      </w:r>
    </w:p>
    <w:p w:rsidR="005E09C6" w:rsidRPr="00437800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1./ a Nemzetgazdasági Minisztérium turizmusért felelős helyettes államtitkárának válaszlevele alapján egyetért azzal, hogy az önkormányzat önálló épületként terveztesse meg a rendezvényházat, az építési engedélyhez szükséges összes funkcióval a gyógyhelyi központ fejlesztés pályázat részeként. Egyetért továbbá azzal, hogy a Gránit Gyógyfürdő Zrt. nyári épületének két szintjét az önkormányzat továbbra is át kívánja alakítani, de nem a gyógyhelyi </w:t>
      </w:r>
      <w:r w:rsidRPr="00437800">
        <w:rPr>
          <w:rFonts w:ascii="Times New Roman" w:hAnsi="Times New Roman" w:cs="Times New Roman"/>
          <w:sz w:val="24"/>
          <w:szCs w:val="24"/>
        </w:rPr>
        <w:t xml:space="preserve">központ fejlesztés pályázat keretében, hanem saját forrásból. 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800">
        <w:rPr>
          <w:rFonts w:ascii="Times New Roman" w:hAnsi="Times New Roman" w:cs="Times New Roman"/>
          <w:sz w:val="24"/>
          <w:szCs w:val="24"/>
        </w:rPr>
        <w:t>2./ felhatalmazza a polgármestert és az alpolgármestert, hogy kezdeményezzen további tárgyalásokat a Nemzetgazdasági Minisztériummal, hogy a két épületet összekötő átjáró a rendezvényház része lehet-e és így a pályázatban szerepelhet-e. Amennyiben nem szerepelhet a pályázatban támogatandó célként, úgy az önkormányzat az</w:t>
      </w:r>
      <w:r w:rsidRPr="00437800">
        <w:rPr>
          <w:rFonts w:ascii="Times New Roman" w:hAnsi="Times New Roman"/>
          <w:sz w:val="24"/>
          <w:szCs w:val="24"/>
        </w:rPr>
        <w:t xml:space="preserve"> átjárót a nyári bejárat épület részeként</w:t>
      </w:r>
      <w:r w:rsidRPr="00437800">
        <w:rPr>
          <w:rFonts w:ascii="Times New Roman" w:hAnsi="Times New Roman" w:cs="Times New Roman"/>
          <w:sz w:val="24"/>
          <w:szCs w:val="24"/>
        </w:rPr>
        <w:t xml:space="preserve"> saját forrásból tervezi megvalósítani.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egyetért azzal, hogy a gyógyhelyi központ elkészült terveinek módosítását kezdeményezze az önkormányzat, két építési engedély szükséges, az egyik a rendezvényházra, a másik a Gránit Gyógyfürdő Zrt. nyári épület két szintjének átalakítására.</w:t>
      </w:r>
    </w:p>
    <w:p w:rsidR="005E09C6" w:rsidRDefault="005E09C6" w:rsidP="005E0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egyetért a gyógyhelyi központ elkészült terveinek átdolgozására </w:t>
      </w:r>
      <w:r w:rsidRPr="00CA5574">
        <w:rPr>
          <w:rFonts w:ascii="Times New Roman" w:hAnsi="Times New Roman"/>
          <w:sz w:val="24"/>
          <w:szCs w:val="24"/>
        </w:rPr>
        <w:t>hirdetmény nélküli tárgyalásos</w:t>
      </w:r>
      <w:r>
        <w:rPr>
          <w:rFonts w:ascii="Times New Roman" w:hAnsi="Times New Roman"/>
          <w:sz w:val="24"/>
          <w:szCs w:val="24"/>
        </w:rPr>
        <w:t xml:space="preserve"> közbeszerzési eljárás lefolytatásával.</w:t>
      </w:r>
    </w:p>
    <w:p w:rsidR="005E09C6" w:rsidRDefault="005E09C6" w:rsidP="005E0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5./ felhatalmazza a polgármestert, hogy a hivatal pénzügyi osztályvezetőjének, a Gránit Gyógyfürdő Zrt gazdasági vezetőjének valamint Csetneki Ügyvédi Iroda bevonásával készüljön előterjesztés a Gránit Gyógyfürdő Zrt. tulajdonában álló nyári épület tulajdonjogának megszerzésére, az átalakítással érintett két szintre valamint az épület egészére is, ennek finanszírozási javaslataira és az esetleges ingatlancserére.</w:t>
      </w:r>
    </w:p>
    <w:p w:rsidR="005E09C6" w:rsidRPr="00CA5574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CA5574">
        <w:rPr>
          <w:rFonts w:ascii="Times New Roman" w:hAnsi="Times New Roman"/>
          <w:sz w:val="24"/>
          <w:szCs w:val="24"/>
        </w:rPr>
        <w:t xml:space="preserve">./ </w:t>
      </w:r>
      <w:r>
        <w:rPr>
          <w:rFonts w:ascii="Times New Roman" w:hAnsi="Times New Roman"/>
          <w:sz w:val="24"/>
          <w:szCs w:val="24"/>
        </w:rPr>
        <w:t xml:space="preserve">felkéri a polgármestert és az alpolgármestert, hogy kezdeményezzenek egyeztetést a gyógyhelyfejlesztési stratégiát készítő </w:t>
      </w:r>
      <w:proofErr w:type="spellStart"/>
      <w:r w:rsidRPr="00F0518A">
        <w:rPr>
          <w:rFonts w:ascii="Times New Roman" w:hAnsi="Times New Roman"/>
          <w:sz w:val="24"/>
          <w:szCs w:val="24"/>
        </w:rPr>
        <w:t>AquaProfit</w:t>
      </w:r>
      <w:proofErr w:type="spellEnd"/>
      <w:r>
        <w:rPr>
          <w:rFonts w:ascii="Times New Roman" w:hAnsi="Times New Roman"/>
          <w:sz w:val="24"/>
          <w:szCs w:val="24"/>
        </w:rPr>
        <w:t xml:space="preserve"> Zrt-vel a gyógyhelyi központ fejlesztési terület lehatárolásának pontosítása és a terv turisztikai alátámasztottsága tárgyában. </w:t>
      </w: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E09C6" w:rsidRPr="00437800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7800">
        <w:rPr>
          <w:rFonts w:ascii="Times New Roman" w:hAnsi="Times New Roman"/>
          <w:sz w:val="24"/>
          <w:szCs w:val="24"/>
        </w:rPr>
        <w:t>Határidő: 2015. október 19. – a 2. és 3. pont vonatkozásában</w:t>
      </w:r>
    </w:p>
    <w:p w:rsidR="005E09C6" w:rsidRPr="00437800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7800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2015.október 31. – 4. és 6</w:t>
      </w:r>
      <w:r w:rsidRPr="00437800">
        <w:rPr>
          <w:rFonts w:ascii="Times New Roman" w:hAnsi="Times New Roman"/>
          <w:sz w:val="24"/>
          <w:szCs w:val="24"/>
        </w:rPr>
        <w:t>. pont vonatkozásában</w:t>
      </w: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437800">
        <w:rPr>
          <w:rFonts w:ascii="Times New Roman" w:hAnsi="Times New Roman"/>
          <w:sz w:val="24"/>
          <w:szCs w:val="24"/>
        </w:rPr>
        <w:t xml:space="preserve">                2015.novemberi soros ülés</w:t>
      </w: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518A">
        <w:rPr>
          <w:rFonts w:ascii="Times New Roman" w:hAnsi="Times New Roman"/>
          <w:sz w:val="24"/>
          <w:szCs w:val="24"/>
        </w:rPr>
        <w:t>Felelős: Novák Ferenc polgármester</w:t>
      </w: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518A">
        <w:rPr>
          <w:rFonts w:ascii="Times New Roman" w:hAnsi="Times New Roman"/>
          <w:sz w:val="24"/>
          <w:szCs w:val="24"/>
        </w:rPr>
        <w:t xml:space="preserve">              Czirákiné Pakulár Judit alpolgármester</w:t>
      </w: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518A">
        <w:rPr>
          <w:rFonts w:ascii="Times New Roman" w:hAnsi="Times New Roman"/>
          <w:sz w:val="24"/>
          <w:szCs w:val="24"/>
        </w:rPr>
        <w:t>Operatív felelős: Magyarné Kovács Judit pénzügyi osztályvezető- 6. pont vonatkozásában</w:t>
      </w: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518A">
        <w:rPr>
          <w:rFonts w:ascii="Times New Roman" w:hAnsi="Times New Roman"/>
          <w:sz w:val="24"/>
          <w:szCs w:val="24"/>
        </w:rPr>
        <w:t xml:space="preserve">                            Klie Zoltán főépítész </w:t>
      </w: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F0518A">
        <w:rPr>
          <w:rFonts w:ascii="Times New Roman" w:hAnsi="Times New Roman"/>
          <w:sz w:val="24"/>
          <w:szCs w:val="24"/>
        </w:rPr>
        <w:t xml:space="preserve">                            Tóthné Őri Ibolya beruházási ügyintéző </w:t>
      </w:r>
    </w:p>
    <w:p w:rsidR="005E09C6" w:rsidRPr="00F0518A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Csetneki Ügyvédi Iroda</w:t>
      </w:r>
    </w:p>
    <w:p w:rsidR="004255A5" w:rsidRDefault="004255A5" w:rsidP="004255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A0724" w:rsidRDefault="004255A5" w:rsidP="000A07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4255A5" w:rsidRPr="000A0724" w:rsidRDefault="000A0724" w:rsidP="000A0724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A0724">
        <w:rPr>
          <w:rFonts w:ascii="Times New Roman" w:hAnsi="Times New Roman" w:cs="Times New Roman"/>
          <w:sz w:val="24"/>
          <w:szCs w:val="24"/>
          <w:u w:val="single"/>
        </w:rPr>
        <w:t>P</w:t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>olgármester</w:t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ab/>
      </w:r>
      <w:r w:rsidR="004255A5" w:rsidRPr="000A0724">
        <w:rPr>
          <w:rFonts w:ascii="Times New Roman" w:hAnsi="Times New Roman" w:cs="Times New Roman"/>
          <w:sz w:val="24"/>
          <w:szCs w:val="24"/>
          <w:u w:val="single"/>
        </w:rPr>
        <w:tab/>
        <w:t>Jegyző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255A5" w:rsidRDefault="000A0724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  <w:r w:rsidR="004255A5">
        <w:rPr>
          <w:rFonts w:ascii="Times New Roman" w:hAnsi="Times New Roman" w:cs="Times New Roman"/>
          <w:sz w:val="24"/>
          <w:szCs w:val="24"/>
        </w:rPr>
        <w:tab/>
      </w:r>
      <w:r w:rsidR="004255A5">
        <w:rPr>
          <w:rFonts w:ascii="Times New Roman" w:hAnsi="Times New Roman" w:cs="Times New Roman"/>
          <w:sz w:val="24"/>
          <w:szCs w:val="24"/>
        </w:rPr>
        <w:tab/>
      </w:r>
      <w:r w:rsidR="004255A5">
        <w:rPr>
          <w:rFonts w:ascii="Times New Roman" w:hAnsi="Times New Roman" w:cs="Times New Roman"/>
          <w:sz w:val="24"/>
          <w:szCs w:val="24"/>
        </w:rPr>
        <w:tab/>
      </w:r>
      <w:r w:rsidR="004255A5"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4255A5" w:rsidRPr="000E4E6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október 9</w:t>
      </w:r>
      <w:r w:rsidRPr="00732A21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4255A5" w:rsidRDefault="004255A5" w:rsidP="0042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0724" w:rsidRPr="003C36C8" w:rsidRDefault="000A0724" w:rsidP="0042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991DC5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283/2015. (X.09.</w:t>
      </w:r>
      <w:r w:rsidRPr="00991DC5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991DC5">
        <w:rPr>
          <w:rFonts w:ascii="Times New Roman" w:hAnsi="Times New Roman" w:cs="Times New Roman"/>
          <w:b/>
          <w:sz w:val="24"/>
          <w:szCs w:val="24"/>
        </w:rPr>
        <w:tab/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Képviselőtestület:</w:t>
      </w:r>
    </w:p>
    <w:p w:rsidR="000A0724" w:rsidRDefault="000A0724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1./ felkéri a polgármestert, folytasson egyeztetést, hogy a termáltó és ökopart területéből mennyi az automata öntözésre javasolt terület és mekkora az a terület, ahol meg kell oldani a helyszíni vízvételi lehetőséget.</w:t>
      </w: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2./ felkéri a polgármestert, keresse meg a munkaterületen jelenleg dolgozó kivitelezőt, beenged-e és ha igen milyen feltételekkel idegen kivitelezőt a munkaterületre.</w:t>
      </w: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 felkéri a polgármestert 1. pontban meghatározott paraméterek tisztázása után bocsásson ki ajánlati felhívást a termáltó és ökopart zöldterületeinek automata öntöző rendszerrel és helyszíni vízvételi lehetőséggel történő locsolás kivitelezési munkáira.</w:t>
      </w: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1BC">
        <w:rPr>
          <w:rFonts w:ascii="Times New Roman" w:hAnsi="Times New Roman"/>
          <w:sz w:val="24"/>
          <w:szCs w:val="24"/>
        </w:rPr>
        <w:t xml:space="preserve">Határidő: </w:t>
      </w:r>
      <w:r>
        <w:rPr>
          <w:rFonts w:ascii="Times New Roman" w:hAnsi="Times New Roman"/>
          <w:sz w:val="24"/>
          <w:szCs w:val="24"/>
        </w:rPr>
        <w:t>2015. október 13. – 1-2 pont vonatkozásában</w:t>
      </w:r>
    </w:p>
    <w:p w:rsidR="005E09C6" w:rsidRPr="003811BC" w:rsidRDefault="005E09C6" w:rsidP="005E09C6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2015. október 15.- 3. pont vonatkozásában </w:t>
      </w:r>
    </w:p>
    <w:p w:rsidR="005E09C6" w:rsidRPr="003811BC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1BC">
        <w:rPr>
          <w:rFonts w:ascii="Times New Roman" w:hAnsi="Times New Roman"/>
          <w:sz w:val="24"/>
          <w:szCs w:val="24"/>
        </w:rPr>
        <w:t xml:space="preserve">Felelős: </w:t>
      </w:r>
      <w:r>
        <w:rPr>
          <w:rFonts w:ascii="Times New Roman" w:hAnsi="Times New Roman"/>
          <w:sz w:val="24"/>
          <w:szCs w:val="24"/>
        </w:rPr>
        <w:t>Novák Ferenc polgármester</w:t>
      </w:r>
    </w:p>
    <w:p w:rsidR="005E09C6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3811BC">
        <w:rPr>
          <w:rFonts w:ascii="Times New Roman" w:hAnsi="Times New Roman"/>
          <w:sz w:val="24"/>
          <w:szCs w:val="24"/>
        </w:rPr>
        <w:t>Operatív felelős:</w:t>
      </w:r>
      <w:r>
        <w:rPr>
          <w:rFonts w:ascii="Times New Roman" w:hAnsi="Times New Roman"/>
          <w:sz w:val="24"/>
          <w:szCs w:val="24"/>
        </w:rPr>
        <w:t xml:space="preserve"> Klie Zoltán főépítész</w:t>
      </w:r>
    </w:p>
    <w:p w:rsidR="005E09C6" w:rsidRPr="003811BC" w:rsidRDefault="005E09C6" w:rsidP="005E09C6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Tóthné Őri Ibolya beruházási ügyintéző</w:t>
      </w: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4255A5" w:rsidRDefault="004255A5" w:rsidP="004255A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4255A5" w:rsidRPr="000E4E6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5A5" w:rsidRDefault="004255A5" w:rsidP="004255A5">
      <w:pPr>
        <w:rPr>
          <w:rFonts w:ascii="Times New Roman" w:hAnsi="Times New Roman" w:cs="Times New Roman"/>
          <w:b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b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b/>
          <w:sz w:val="24"/>
          <w:szCs w:val="24"/>
        </w:rPr>
      </w:pPr>
    </w:p>
    <w:p w:rsidR="000A0724" w:rsidRDefault="000A0724" w:rsidP="004255A5">
      <w:pPr>
        <w:rPr>
          <w:rFonts w:ascii="Times New Roman" w:hAnsi="Times New Roman" w:cs="Times New Roman"/>
          <w:b/>
          <w:sz w:val="24"/>
          <w:szCs w:val="24"/>
        </w:rPr>
      </w:pP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október 9</w:t>
      </w:r>
      <w:r w:rsidRPr="00732A21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991DC5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284/2015. (X.09.</w:t>
      </w:r>
      <w:r w:rsidRPr="00991DC5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991DC5">
        <w:rPr>
          <w:rFonts w:ascii="Times New Roman" w:hAnsi="Times New Roman" w:cs="Times New Roman"/>
          <w:b/>
          <w:sz w:val="24"/>
          <w:szCs w:val="24"/>
        </w:rPr>
        <w:tab/>
      </w:r>
    </w:p>
    <w:p w:rsidR="005E09C6" w:rsidRPr="00991DC5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Képviselőtestület: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842DFF" w:rsidRDefault="005E09C6" w:rsidP="005E09C6">
      <w:pPr>
        <w:widowControl w:val="0"/>
        <w:adjustRightInd w:val="0"/>
        <w:jc w:val="both"/>
        <w:textAlignment w:val="baseline"/>
        <w:rPr>
          <w:bCs/>
          <w:sz w:val="24"/>
          <w:szCs w:val="24"/>
        </w:rPr>
      </w:pPr>
      <w:r w:rsidRPr="00842DFF">
        <w:rPr>
          <w:rFonts w:ascii="Times New Roman" w:hAnsi="Times New Roman"/>
          <w:sz w:val="24"/>
          <w:szCs w:val="24"/>
        </w:rPr>
        <w:t xml:space="preserve">1./ </w:t>
      </w:r>
      <w:r>
        <w:rPr>
          <w:rFonts w:ascii="Times New Roman" w:hAnsi="Times New Roman"/>
          <w:sz w:val="24"/>
          <w:szCs w:val="24"/>
        </w:rPr>
        <w:t>a</w:t>
      </w:r>
      <w:r w:rsidRPr="00842DFF">
        <w:rPr>
          <w:rFonts w:ascii="Times New Roman" w:hAnsi="Times New Roman"/>
          <w:sz w:val="24"/>
          <w:szCs w:val="24"/>
        </w:rPr>
        <w:t xml:space="preserve"> Zalakaros Város Önkormányzata (8749 Zalakaros, Gyógyfürdő tér 1.) ajánlatkérő által lefolytatni kívánt, “</w:t>
      </w:r>
      <w:r w:rsidRPr="00842DFF">
        <w:rPr>
          <w:rFonts w:ascii="Times New Roman" w:eastAsia="Times New Roman" w:hAnsi="Times New Roman" w:cs="Times New Roman"/>
          <w:bCs/>
          <w:sz w:val="24"/>
          <w:szCs w:val="24"/>
        </w:rPr>
        <w:t>Megbízási szerződés keretében Termáltó és Ökopart látványtó környezetébe lévő aktív és passzív elemeinek kezelési és karbantartási utasítás elkészítése</w:t>
      </w:r>
      <w:r w:rsidRPr="00842DFF">
        <w:rPr>
          <w:rFonts w:ascii="Times New Roman" w:hAnsi="Times New Roman"/>
          <w:bCs/>
          <w:sz w:val="24"/>
          <w:szCs w:val="24"/>
        </w:rPr>
        <w:t>” tárgyú beszerzési eljárás ajánlattételi felhívását elfogadja.</w:t>
      </w:r>
    </w:p>
    <w:p w:rsidR="005E09C6" w:rsidRPr="0063540F" w:rsidRDefault="005E09C6" w:rsidP="005E09C6">
      <w:pPr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42DFF">
        <w:rPr>
          <w:rFonts w:ascii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842DFF">
        <w:rPr>
          <w:rFonts w:ascii="Times New Roman" w:hAnsi="Times New Roman" w:cs="Times New Roman"/>
          <w:sz w:val="24"/>
          <w:szCs w:val="24"/>
        </w:rPr>
        <w:t>pénzügyi fedezetet, az</w:t>
      </w:r>
      <w:r>
        <w:rPr>
          <w:rFonts w:ascii="Times New Roman" w:hAnsi="Times New Roman" w:cs="Times New Roman"/>
          <w:sz w:val="24"/>
          <w:szCs w:val="24"/>
        </w:rPr>
        <w:t xml:space="preserve"> eljárás becsült értéke szerint legfeljebb</w:t>
      </w:r>
      <w:r w:rsidRPr="00842D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850</w:t>
      </w:r>
      <w:r w:rsidRPr="00842DFF">
        <w:rPr>
          <w:rFonts w:ascii="Times New Roman" w:hAnsi="Times New Roman" w:cs="Times New Roman"/>
          <w:sz w:val="24"/>
          <w:szCs w:val="24"/>
        </w:rPr>
        <w:t xml:space="preserve">.000,- Ft nettó összeget, összesen </w:t>
      </w:r>
      <w:r>
        <w:rPr>
          <w:rFonts w:ascii="Times New Roman" w:hAnsi="Times New Roman" w:cs="Times New Roman"/>
          <w:sz w:val="24"/>
          <w:szCs w:val="24"/>
        </w:rPr>
        <w:t>1.079.500.</w:t>
      </w:r>
      <w:r w:rsidRPr="00842DFF">
        <w:rPr>
          <w:rFonts w:ascii="Times New Roman" w:hAnsi="Times New Roman" w:cs="Times New Roman"/>
          <w:sz w:val="24"/>
          <w:szCs w:val="24"/>
        </w:rPr>
        <w:t xml:space="preserve">- Ft bruttó összeget a </w:t>
      </w:r>
      <w:r w:rsidRPr="0063540F">
        <w:rPr>
          <w:rFonts w:ascii="Times New Roman" w:eastAsia="Times New Roman" w:hAnsi="Times New Roman" w:cs="Times New Roman"/>
          <w:color w:val="000000"/>
          <w:sz w:val="24"/>
          <w:szCs w:val="24"/>
        </w:rPr>
        <w:t>Termáltó és Ökopart működtetésére</w:t>
      </w:r>
      <w:r w:rsidRPr="0063540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842DFF">
        <w:rPr>
          <w:rFonts w:ascii="Times New Roman" w:hAnsi="Times New Roman" w:cs="Times New Roman"/>
          <w:sz w:val="24"/>
          <w:szCs w:val="24"/>
        </w:rPr>
        <w:t xml:space="preserve">nevesített céltartalék terhére biztosítja. </w:t>
      </w:r>
    </w:p>
    <w:p w:rsidR="005E09C6" w:rsidRPr="00842DFF" w:rsidRDefault="005E09C6" w:rsidP="005E09C6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FF">
        <w:rPr>
          <w:rFonts w:ascii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842DFF">
        <w:rPr>
          <w:rFonts w:ascii="Times New Roman" w:hAnsi="Times New Roman" w:cs="Times New Roman"/>
          <w:sz w:val="24"/>
          <w:szCs w:val="24"/>
        </w:rPr>
        <w:t>elhatalmazza a Polgármestert az ajánlattételi felhívás aláírására, kiküldésére 3 ajánlattevő részére, majd a bontást követően a legalacsonyabb ellenszolgáltatást tartalmazó ajánlattevő nyertessé nyilvánítására és a beszerzési eljárás megbízási szerződésének aláírására.</w:t>
      </w:r>
    </w:p>
    <w:p w:rsidR="005E09C6" w:rsidRPr="00842DFF" w:rsidRDefault="005E09C6" w:rsidP="005E09C6">
      <w:pPr>
        <w:tabs>
          <w:tab w:val="left" w:pos="30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842DFF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FF">
        <w:rPr>
          <w:rFonts w:ascii="Times New Roman" w:hAnsi="Times New Roman" w:cs="Times New Roman"/>
          <w:sz w:val="24"/>
          <w:szCs w:val="24"/>
        </w:rPr>
        <w:t xml:space="preserve">Határidő: AF kiküldésére 2015. október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842DFF">
        <w:rPr>
          <w:rFonts w:ascii="Times New Roman" w:hAnsi="Times New Roman" w:cs="Times New Roman"/>
          <w:sz w:val="24"/>
          <w:szCs w:val="24"/>
        </w:rPr>
        <w:t>.</w:t>
      </w:r>
    </w:p>
    <w:p w:rsidR="005E09C6" w:rsidRDefault="005E09C6" w:rsidP="005E09C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DF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Ajánlattételi határidő: 2015. október 15.</w:t>
      </w:r>
    </w:p>
    <w:p w:rsidR="005E09C6" w:rsidRPr="00842DFF" w:rsidRDefault="005E09C6" w:rsidP="005E09C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42DFF">
        <w:rPr>
          <w:rFonts w:ascii="Times New Roman" w:hAnsi="Times New Roman" w:cs="Times New Roman"/>
          <w:sz w:val="24"/>
          <w:szCs w:val="24"/>
        </w:rPr>
        <w:t xml:space="preserve">Szerződés aláírására: 2015.október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842DFF">
        <w:rPr>
          <w:rFonts w:ascii="Times New Roman" w:hAnsi="Times New Roman" w:cs="Times New Roman"/>
          <w:sz w:val="24"/>
          <w:szCs w:val="24"/>
        </w:rPr>
        <w:t>.</w:t>
      </w:r>
    </w:p>
    <w:p w:rsidR="005E09C6" w:rsidRPr="00376C8A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376C8A">
        <w:rPr>
          <w:rFonts w:ascii="Times New Roman" w:hAnsi="Times New Roman" w:cs="Times New Roman"/>
          <w:sz w:val="24"/>
          <w:szCs w:val="24"/>
        </w:rPr>
        <w:t>Teljesítési határidő: 2015. október 30.</w:t>
      </w:r>
    </w:p>
    <w:p w:rsidR="005E09C6" w:rsidRPr="00842DFF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FF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E09C6" w:rsidRPr="00842DFF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842DFF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2DFF">
        <w:rPr>
          <w:rFonts w:ascii="Times New Roman" w:hAnsi="Times New Roman" w:cs="Times New Roman"/>
          <w:sz w:val="24"/>
          <w:szCs w:val="24"/>
        </w:rPr>
        <w:t>Operatív felelős: Kelemen Lilla projektmenedzser</w:t>
      </w:r>
    </w:p>
    <w:p w:rsidR="005E09C6" w:rsidRPr="00842DFF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55A5" w:rsidRDefault="004255A5" w:rsidP="004255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4255A5" w:rsidRDefault="004255A5" w:rsidP="004255A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4255A5" w:rsidRPr="000E4E6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55A5" w:rsidRDefault="004255A5" w:rsidP="004255A5">
      <w:pPr>
        <w:rPr>
          <w:rFonts w:ascii="Times New Roman" w:hAnsi="Times New Roman" w:cs="Times New Roman"/>
          <w:b/>
          <w:sz w:val="24"/>
          <w:szCs w:val="24"/>
        </w:rPr>
      </w:pP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Kivonat: </w:t>
      </w:r>
      <w:r w:rsidRPr="00732A21">
        <w:rPr>
          <w:rFonts w:ascii="Times New Roman" w:hAnsi="Times New Roman" w:cs="Times New Roman"/>
          <w:sz w:val="24"/>
          <w:szCs w:val="24"/>
        </w:rPr>
        <w:t>A Zalakaros Város Önkormányzata Képvis</w:t>
      </w:r>
      <w:r>
        <w:rPr>
          <w:rFonts w:ascii="Times New Roman" w:hAnsi="Times New Roman" w:cs="Times New Roman"/>
          <w:sz w:val="24"/>
          <w:szCs w:val="24"/>
        </w:rPr>
        <w:t>előtestülete 2015. október 9</w:t>
      </w:r>
      <w:r w:rsidRPr="00732A21">
        <w:rPr>
          <w:rFonts w:ascii="Times New Roman" w:hAnsi="Times New Roman" w:cs="Times New Roman"/>
          <w:sz w:val="24"/>
          <w:szCs w:val="24"/>
        </w:rPr>
        <w:t xml:space="preserve">-én megtartott ülésének jegyzőkönyvéből. </w:t>
      </w:r>
    </w:p>
    <w:p w:rsidR="004255A5" w:rsidRPr="003C36C8" w:rsidRDefault="004255A5" w:rsidP="004255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C93B6D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285/2015. (X.09.</w:t>
      </w:r>
      <w:r w:rsidRPr="00991DC5">
        <w:rPr>
          <w:rFonts w:ascii="Times New Roman" w:hAnsi="Times New Roman" w:cs="Times New Roman"/>
          <w:b/>
          <w:sz w:val="24"/>
          <w:szCs w:val="24"/>
        </w:rPr>
        <w:t>) számú határozata:</w:t>
      </w:r>
      <w:r w:rsidRPr="00991DC5">
        <w:rPr>
          <w:rFonts w:ascii="Times New Roman" w:hAnsi="Times New Roman" w:cs="Times New Roman"/>
          <w:b/>
          <w:sz w:val="24"/>
          <w:szCs w:val="24"/>
        </w:rPr>
        <w:tab/>
      </w:r>
    </w:p>
    <w:p w:rsidR="005E09C6" w:rsidRPr="00991DC5" w:rsidRDefault="005E09C6" w:rsidP="005E09C6">
      <w:pPr>
        <w:tabs>
          <w:tab w:val="left" w:pos="62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1DC5">
        <w:rPr>
          <w:rFonts w:ascii="Times New Roman" w:hAnsi="Times New Roman" w:cs="Times New Roman"/>
          <w:sz w:val="24"/>
          <w:szCs w:val="24"/>
        </w:rPr>
        <w:t>Képviselőtestület: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09C6" w:rsidRPr="00673C5B" w:rsidRDefault="005E09C6" w:rsidP="005E09C6">
      <w:pPr>
        <w:pStyle w:val="B"/>
        <w:numPr>
          <w:ilvl w:val="0"/>
          <w:numId w:val="5"/>
        </w:numPr>
        <w:spacing w:before="0" w:line="360" w:lineRule="auto"/>
        <w:ind w:left="0"/>
        <w:rPr>
          <w:rFonts w:ascii="Times New Roman" w:eastAsia="Times New Roman" w:hAnsi="Times New Roman"/>
          <w:szCs w:val="24"/>
          <w:lang w:val="hu-HU" w:eastAsia="hu-HU"/>
        </w:rPr>
      </w:pPr>
      <w:r w:rsidRPr="00673C5B">
        <w:rPr>
          <w:rFonts w:ascii="Times New Roman" w:eastAsia="Times New Roman" w:hAnsi="Times New Roman"/>
          <w:szCs w:val="24"/>
          <w:lang w:val="hu-HU" w:eastAsia="hu-HU"/>
        </w:rPr>
        <w:t xml:space="preserve">Elfogadja a Zalakaros Város Önkormányzat és a </w:t>
      </w:r>
      <w:proofErr w:type="spellStart"/>
      <w:r w:rsidRPr="00673C5B">
        <w:rPr>
          <w:rFonts w:ascii="Times New Roman" w:eastAsia="Times New Roman" w:hAnsi="Times New Roman"/>
          <w:szCs w:val="24"/>
          <w:lang w:val="hu-HU" w:eastAsia="hu-HU"/>
        </w:rPr>
        <w:t>Takácsép-</w:t>
      </w:r>
      <w:proofErr w:type="spellEnd"/>
      <w:r w:rsidRPr="00673C5B">
        <w:rPr>
          <w:rFonts w:ascii="Times New Roman" w:eastAsia="Times New Roman" w:hAnsi="Times New Roman"/>
          <w:szCs w:val="24"/>
          <w:lang w:val="hu-HU" w:eastAsia="hu-HU"/>
        </w:rPr>
        <w:t xml:space="preserve"> Zala Kft. között 2015. július 13-án</w:t>
      </w:r>
      <w:r>
        <w:rPr>
          <w:rFonts w:ascii="Times New Roman" w:eastAsia="Times New Roman" w:hAnsi="Times New Roman"/>
          <w:szCs w:val="24"/>
          <w:lang w:val="hu-HU" w:eastAsia="hu-HU"/>
        </w:rPr>
        <w:t xml:space="preserve"> kelt vállalkozási szerződés-</w:t>
      </w:r>
      <w:r w:rsidRPr="00673C5B">
        <w:rPr>
          <w:rFonts w:ascii="Times New Roman" w:eastAsia="Times New Roman" w:hAnsi="Times New Roman"/>
          <w:szCs w:val="24"/>
          <w:lang w:val="hu-HU" w:eastAsia="hu-HU"/>
        </w:rPr>
        <w:t>módosítás indokoltságát.</w:t>
      </w:r>
    </w:p>
    <w:p w:rsidR="005E09C6" w:rsidRDefault="005E09C6" w:rsidP="005E09C6">
      <w:pPr>
        <w:pStyle w:val="B"/>
        <w:numPr>
          <w:ilvl w:val="0"/>
          <w:numId w:val="5"/>
        </w:numPr>
        <w:spacing w:before="0" w:line="360" w:lineRule="auto"/>
        <w:ind w:left="0"/>
        <w:rPr>
          <w:rFonts w:ascii="Times New Roman" w:hAnsi="Times New Roman"/>
          <w:szCs w:val="24"/>
        </w:rPr>
      </w:pPr>
      <w:proofErr w:type="spellStart"/>
      <w:r w:rsidRPr="00673C5B">
        <w:rPr>
          <w:rFonts w:ascii="Times New Roman" w:hAnsi="Times New Roman"/>
          <w:szCs w:val="24"/>
        </w:rPr>
        <w:t>Felhatalmazza</w:t>
      </w:r>
      <w:proofErr w:type="spellEnd"/>
      <w:r w:rsidRPr="00673C5B">
        <w:rPr>
          <w:rFonts w:ascii="Times New Roman" w:hAnsi="Times New Roman"/>
          <w:szCs w:val="24"/>
        </w:rPr>
        <w:t xml:space="preserve"> a </w:t>
      </w:r>
      <w:proofErr w:type="spellStart"/>
      <w:r w:rsidRPr="00673C5B">
        <w:rPr>
          <w:rFonts w:ascii="Times New Roman" w:hAnsi="Times New Roman"/>
          <w:szCs w:val="24"/>
        </w:rPr>
        <w:t>polgármestert</w:t>
      </w:r>
      <w:proofErr w:type="spellEnd"/>
      <w:r w:rsidRPr="00673C5B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673C5B">
        <w:rPr>
          <w:rFonts w:ascii="Times New Roman" w:hAnsi="Times New Roman"/>
          <w:szCs w:val="24"/>
        </w:rPr>
        <w:t>az</w:t>
      </w:r>
      <w:proofErr w:type="spellEnd"/>
      <w:proofErr w:type="gramEnd"/>
      <w:r w:rsidRPr="00673C5B">
        <w:rPr>
          <w:rFonts w:ascii="Times New Roman" w:hAnsi="Times New Roman"/>
          <w:szCs w:val="24"/>
        </w:rPr>
        <w:t xml:space="preserve"> 1.pontban </w:t>
      </w:r>
      <w:proofErr w:type="spellStart"/>
      <w:r w:rsidRPr="00673C5B">
        <w:rPr>
          <w:rFonts w:ascii="Times New Roman" w:hAnsi="Times New Roman"/>
          <w:szCs w:val="24"/>
        </w:rPr>
        <w:t>szereplő</w:t>
      </w:r>
      <w:proofErr w:type="spellEnd"/>
      <w:r w:rsidRPr="00673C5B">
        <w:rPr>
          <w:rFonts w:ascii="Times New Roman" w:hAnsi="Times New Roman"/>
          <w:szCs w:val="24"/>
        </w:rPr>
        <w:t xml:space="preserve"> </w:t>
      </w:r>
      <w:proofErr w:type="spellStart"/>
      <w:r w:rsidRPr="00673C5B">
        <w:rPr>
          <w:rFonts w:ascii="Times New Roman" w:hAnsi="Times New Roman"/>
          <w:szCs w:val="24"/>
        </w:rPr>
        <w:t>szerződés</w:t>
      </w:r>
      <w:proofErr w:type="spellEnd"/>
      <w:r w:rsidRPr="00673C5B">
        <w:rPr>
          <w:rFonts w:ascii="Times New Roman" w:hAnsi="Times New Roman"/>
          <w:szCs w:val="24"/>
        </w:rPr>
        <w:t xml:space="preserve"> – 171.450 Ft </w:t>
      </w:r>
      <w:proofErr w:type="spellStart"/>
      <w:r w:rsidRPr="00673C5B">
        <w:rPr>
          <w:rFonts w:ascii="Times New Roman" w:hAnsi="Times New Roman"/>
          <w:szCs w:val="24"/>
        </w:rPr>
        <w:t>vállalkozói</w:t>
      </w:r>
      <w:proofErr w:type="spellEnd"/>
      <w:r w:rsidRPr="00673C5B">
        <w:rPr>
          <w:rFonts w:ascii="Times New Roman" w:hAnsi="Times New Roman"/>
          <w:szCs w:val="24"/>
        </w:rPr>
        <w:t xml:space="preserve"> </w:t>
      </w:r>
      <w:proofErr w:type="spellStart"/>
      <w:r w:rsidRPr="00673C5B">
        <w:rPr>
          <w:rFonts w:ascii="Times New Roman" w:hAnsi="Times New Roman"/>
          <w:szCs w:val="24"/>
        </w:rPr>
        <w:t>díj</w:t>
      </w:r>
      <w:proofErr w:type="spellEnd"/>
      <w:r w:rsidRPr="00673C5B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emeléssel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való</w:t>
      </w:r>
      <w:proofErr w:type="spellEnd"/>
      <w:r>
        <w:rPr>
          <w:rFonts w:ascii="Times New Roman" w:hAnsi="Times New Roman"/>
          <w:szCs w:val="24"/>
        </w:rPr>
        <w:t xml:space="preserve">- </w:t>
      </w:r>
      <w:proofErr w:type="spellStart"/>
      <w:r>
        <w:rPr>
          <w:rFonts w:ascii="Times New Roman" w:hAnsi="Times New Roman"/>
          <w:szCs w:val="24"/>
        </w:rPr>
        <w:t>módosításának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aláírására</w:t>
      </w:r>
      <w:proofErr w:type="spellEnd"/>
      <w:r>
        <w:rPr>
          <w:rFonts w:ascii="Times New Roman" w:hAnsi="Times New Roman"/>
          <w:szCs w:val="24"/>
        </w:rPr>
        <w:t>.</w:t>
      </w:r>
    </w:p>
    <w:p w:rsidR="005E09C6" w:rsidRPr="00673C5B" w:rsidRDefault="005E09C6" w:rsidP="005E09C6">
      <w:pPr>
        <w:pStyle w:val="B"/>
        <w:numPr>
          <w:ilvl w:val="0"/>
          <w:numId w:val="5"/>
        </w:numPr>
        <w:spacing w:before="0" w:line="360" w:lineRule="auto"/>
        <w:ind w:left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 </w:t>
      </w:r>
      <w:proofErr w:type="spellStart"/>
      <w:r>
        <w:rPr>
          <w:rFonts w:ascii="Times New Roman" w:hAnsi="Times New Roman"/>
          <w:szCs w:val="24"/>
        </w:rPr>
        <w:t>többletköltséget</w:t>
      </w:r>
      <w:proofErr w:type="spellEnd"/>
      <w:r>
        <w:rPr>
          <w:rFonts w:ascii="Times New Roman" w:hAnsi="Times New Roman"/>
          <w:szCs w:val="24"/>
        </w:rPr>
        <w:t xml:space="preserve"> a 2015. </w:t>
      </w:r>
      <w:proofErr w:type="spellStart"/>
      <w:proofErr w:type="gramStart"/>
      <w:r>
        <w:rPr>
          <w:rFonts w:ascii="Times New Roman" w:hAnsi="Times New Roman"/>
          <w:szCs w:val="24"/>
        </w:rPr>
        <w:t>évi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költségvetés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általános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tartaléka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terhére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biztosítja</w:t>
      </w:r>
      <w:proofErr w:type="spellEnd"/>
      <w:r>
        <w:rPr>
          <w:rFonts w:ascii="Times New Roman" w:hAnsi="Times New Roman"/>
          <w:szCs w:val="24"/>
        </w:rPr>
        <w:t>.</w:t>
      </w:r>
    </w:p>
    <w:p w:rsidR="005E09C6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09C6" w:rsidRPr="00E85577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77">
        <w:rPr>
          <w:rFonts w:ascii="Times New Roman" w:hAnsi="Times New Roman" w:cs="Times New Roman"/>
          <w:sz w:val="24"/>
          <w:szCs w:val="24"/>
        </w:rPr>
        <w:t xml:space="preserve">Határidő: </w:t>
      </w:r>
      <w:r>
        <w:rPr>
          <w:rFonts w:ascii="Times New Roman" w:hAnsi="Times New Roman" w:cs="Times New Roman"/>
          <w:sz w:val="24"/>
          <w:szCs w:val="24"/>
        </w:rPr>
        <w:t>2015. október 14.</w:t>
      </w:r>
    </w:p>
    <w:p w:rsidR="005E09C6" w:rsidRPr="00673C5B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5577">
        <w:rPr>
          <w:rFonts w:ascii="Times New Roman" w:hAnsi="Times New Roman" w:cs="Times New Roman"/>
          <w:sz w:val="24"/>
          <w:szCs w:val="24"/>
        </w:rPr>
        <w:t>Felelős: Novák Ferenc polgármester</w:t>
      </w:r>
    </w:p>
    <w:p w:rsidR="005E09C6" w:rsidRPr="00673C5B" w:rsidRDefault="005E09C6" w:rsidP="005E09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C5B">
        <w:rPr>
          <w:rFonts w:ascii="Times New Roman" w:hAnsi="Times New Roman" w:cs="Times New Roman"/>
          <w:sz w:val="24"/>
          <w:szCs w:val="24"/>
        </w:rPr>
        <w:t>Operatív felelős: Tóthné Őri Ibolya</w:t>
      </w:r>
      <w:r>
        <w:rPr>
          <w:rFonts w:ascii="Times New Roman" w:hAnsi="Times New Roman" w:cs="Times New Roman"/>
          <w:sz w:val="24"/>
          <w:szCs w:val="24"/>
        </w:rPr>
        <w:t xml:space="preserve"> beruházási ügyintéző</w:t>
      </w:r>
    </w:p>
    <w:p w:rsidR="005E09C6" w:rsidRDefault="005E09C6" w:rsidP="005E09C6">
      <w:pPr>
        <w:tabs>
          <w:tab w:val="left" w:pos="176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Magyarné Kovács Judit pénzügyi osztályvezető</w:t>
      </w:r>
    </w:p>
    <w:p w:rsidR="004255A5" w:rsidRPr="00732A21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Kmft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Novák Ferenc s.k.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Szabóné Dr Csányi Marianna s.k.</w:t>
      </w:r>
    </w:p>
    <w:p w:rsidR="004255A5" w:rsidRDefault="004255A5" w:rsidP="004255A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kivonat hiteles.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Zalakaros, 2015. október 29.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Szabóné Dr Csányi Marianna </w:t>
      </w:r>
    </w:p>
    <w:p w:rsidR="004255A5" w:rsidRDefault="004255A5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Jegyző </w:t>
      </w:r>
    </w:p>
    <w:p w:rsidR="004255A5" w:rsidRPr="005E09C6" w:rsidRDefault="005E09C6" w:rsidP="00425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255A5" w:rsidRPr="005E0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11015"/>
    <w:multiLevelType w:val="hybridMultilevel"/>
    <w:tmpl w:val="51D60B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24B5A"/>
    <w:multiLevelType w:val="hybridMultilevel"/>
    <w:tmpl w:val="81203AE6"/>
    <w:lvl w:ilvl="0" w:tplc="964C5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020CA"/>
    <w:multiLevelType w:val="hybridMultilevel"/>
    <w:tmpl w:val="5288AB1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A4ED2"/>
    <w:multiLevelType w:val="hybridMultilevel"/>
    <w:tmpl w:val="6714F0D0"/>
    <w:lvl w:ilvl="0" w:tplc="196217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1C6873"/>
    <w:multiLevelType w:val="hybridMultilevel"/>
    <w:tmpl w:val="027A6D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21"/>
    <w:rsid w:val="000A0724"/>
    <w:rsid w:val="000E4E61"/>
    <w:rsid w:val="00130E25"/>
    <w:rsid w:val="00195869"/>
    <w:rsid w:val="001A1EE8"/>
    <w:rsid w:val="002F465E"/>
    <w:rsid w:val="0030370F"/>
    <w:rsid w:val="003229B0"/>
    <w:rsid w:val="004255A5"/>
    <w:rsid w:val="005444EC"/>
    <w:rsid w:val="005E09C6"/>
    <w:rsid w:val="006B25E9"/>
    <w:rsid w:val="00732A21"/>
    <w:rsid w:val="00752D10"/>
    <w:rsid w:val="007C1F04"/>
    <w:rsid w:val="00826BA7"/>
    <w:rsid w:val="00905538"/>
    <w:rsid w:val="00982CB4"/>
    <w:rsid w:val="009A28A4"/>
    <w:rsid w:val="009C4CC2"/>
    <w:rsid w:val="009E3E42"/>
    <w:rsid w:val="00AA77CC"/>
    <w:rsid w:val="00BA51C3"/>
    <w:rsid w:val="00BB4A53"/>
    <w:rsid w:val="00BD2699"/>
    <w:rsid w:val="00C357FA"/>
    <w:rsid w:val="00CB1A5B"/>
    <w:rsid w:val="00DB6AC5"/>
    <w:rsid w:val="00ED47EF"/>
    <w:rsid w:val="00F44FF3"/>
    <w:rsid w:val="00FD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72EF8E-365A-45C0-957B-8183A25A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055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5538"/>
    <w:rPr>
      <w:rFonts w:ascii="Segoe UI" w:hAnsi="Segoe UI" w:cs="Segoe UI"/>
      <w:sz w:val="18"/>
      <w:szCs w:val="18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3037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hu-HU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9A28A4"/>
    <w:rPr>
      <w:rFonts w:ascii="Calibri" w:eastAsia="Times New Roman" w:hAnsi="Calibri" w:cs="Times New Roman"/>
      <w:lang w:eastAsia="hu-HU"/>
    </w:rPr>
  </w:style>
  <w:style w:type="paragraph" w:styleId="Szvegtrzsbehzssal3">
    <w:name w:val="Body Text Indent 3"/>
    <w:basedOn w:val="Norml"/>
    <w:link w:val="Szvegtrzsbehzssal3Char"/>
    <w:rsid w:val="009A28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9A28A4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">
    <w:name w:val="B"/>
    <w:rsid w:val="009A28A4"/>
    <w:pPr>
      <w:suppressAutoHyphens/>
      <w:spacing w:before="240" w:after="0" w:line="240" w:lineRule="exact"/>
      <w:ind w:left="720"/>
      <w:jc w:val="both"/>
    </w:pPr>
    <w:rPr>
      <w:rFonts w:ascii="Times" w:eastAsia="Arial" w:hAnsi="Times" w:cs="Times New Roman"/>
      <w:sz w:val="24"/>
      <w:szCs w:val="20"/>
      <w:lang w:val="en-GB" w:eastAsia="ar-SA"/>
    </w:rPr>
  </w:style>
  <w:style w:type="paragraph" w:styleId="Lista2">
    <w:name w:val="List 2"/>
    <w:basedOn w:val="Norml"/>
    <w:uiPriority w:val="99"/>
    <w:unhideWhenUsed/>
    <w:rsid w:val="009A28A4"/>
    <w:pPr>
      <w:spacing w:after="200" w:line="276" w:lineRule="auto"/>
      <w:ind w:left="566" w:hanging="283"/>
      <w:contextualSpacing/>
    </w:pPr>
    <w:rPr>
      <w:rFonts w:eastAsiaTheme="minorEastAsia"/>
      <w:lang w:eastAsia="hu-HU"/>
    </w:rPr>
  </w:style>
  <w:style w:type="paragraph" w:styleId="Lista">
    <w:name w:val="List"/>
    <w:basedOn w:val="Norml"/>
    <w:uiPriority w:val="99"/>
    <w:semiHidden/>
    <w:unhideWhenUsed/>
    <w:rsid w:val="000E4E61"/>
    <w:pPr>
      <w:ind w:left="283" w:hanging="283"/>
      <w:contextualSpacing/>
    </w:pPr>
  </w:style>
  <w:style w:type="character" w:styleId="Hiperhivatkozs">
    <w:name w:val="Hyperlink"/>
    <w:basedOn w:val="Bekezdsalapbettpusa"/>
    <w:uiPriority w:val="99"/>
    <w:unhideWhenUsed/>
    <w:rsid w:val="000E4E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973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Ildikó</cp:lastModifiedBy>
  <cp:revision>11</cp:revision>
  <cp:lastPrinted>2015-10-29T13:39:00Z</cp:lastPrinted>
  <dcterms:created xsi:type="dcterms:W3CDTF">2015-10-20T07:39:00Z</dcterms:created>
  <dcterms:modified xsi:type="dcterms:W3CDTF">2015-10-29T13:44:00Z</dcterms:modified>
</cp:coreProperties>
</file>