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39" w14:textId="77777777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4109" w14:textId="77FCE469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BD38A5A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3D6F826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79EB605E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6E47085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0575CC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14708C">
        <w:rPr>
          <w:rFonts w:ascii="Times New Roman" w:hAnsi="Times New Roman" w:cs="Times New Roman"/>
          <w:b/>
          <w:sz w:val="24"/>
          <w:szCs w:val="24"/>
        </w:rPr>
        <w:t>18-á</w:t>
      </w:r>
      <w:r w:rsidR="000575C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hozott határozatairól</w:t>
      </w:r>
    </w:p>
    <w:p w14:paraId="41F40668" w14:textId="02A09BEF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68AC74F" w14:textId="52A0F262" w:rsidR="00A10B36" w:rsidRDefault="00A10B36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037F69A1" w14:textId="77777777" w:rsidR="002C535B" w:rsidRDefault="002C535B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1F15EB79" w:rsidR="00466F94" w:rsidRDefault="007247C1" w:rsidP="000575CC">
      <w:pP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1F92A8EB" w14:textId="4A6ED2AF" w:rsidR="00A10B36" w:rsidRDefault="002C535B" w:rsidP="009D6A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95/2020.                 </w:t>
      </w:r>
      <w:r w:rsidRPr="002C535B">
        <w:rPr>
          <w:rFonts w:ascii="Times New Roman" w:hAnsi="Times New Roman" w:cs="Times New Roman"/>
          <w:bCs/>
          <w:sz w:val="24"/>
          <w:szCs w:val="24"/>
        </w:rPr>
        <w:t xml:space="preserve">Beszámoló a családsegítés, </w:t>
      </w:r>
      <w:r w:rsidR="0043461D">
        <w:rPr>
          <w:rFonts w:ascii="Times New Roman" w:hAnsi="Times New Roman" w:cs="Times New Roman"/>
          <w:bCs/>
          <w:sz w:val="24"/>
          <w:szCs w:val="24"/>
        </w:rPr>
        <w:t xml:space="preserve">valamint a </w:t>
      </w:r>
      <w:r w:rsidRPr="002C535B">
        <w:rPr>
          <w:rFonts w:ascii="Times New Roman" w:hAnsi="Times New Roman" w:cs="Times New Roman"/>
          <w:bCs/>
          <w:sz w:val="24"/>
          <w:szCs w:val="24"/>
        </w:rPr>
        <w:t>gyermekjóléti</w:t>
      </w:r>
      <w:r w:rsidR="0043461D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2C535B">
        <w:rPr>
          <w:rFonts w:ascii="Times New Roman" w:hAnsi="Times New Roman" w:cs="Times New Roman"/>
          <w:bCs/>
          <w:sz w:val="24"/>
          <w:szCs w:val="24"/>
        </w:rPr>
        <w:t xml:space="preserve">gyermekvédelmi </w:t>
      </w:r>
      <w:r w:rsidR="0043461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</w:t>
      </w:r>
      <w:r w:rsidRPr="002C535B">
        <w:rPr>
          <w:rFonts w:ascii="Times New Roman" w:hAnsi="Times New Roman" w:cs="Times New Roman"/>
          <w:bCs/>
          <w:sz w:val="24"/>
          <w:szCs w:val="24"/>
        </w:rPr>
        <w:t xml:space="preserve">feladatok </w:t>
      </w:r>
      <w:r w:rsidR="0043461D">
        <w:rPr>
          <w:rFonts w:ascii="Times New Roman" w:hAnsi="Times New Roman" w:cs="Times New Roman"/>
          <w:bCs/>
          <w:sz w:val="24"/>
          <w:szCs w:val="24"/>
        </w:rPr>
        <w:t>ellátásáról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</w:t>
      </w:r>
    </w:p>
    <w:p w14:paraId="31BF8099" w14:textId="1AB53B49" w:rsidR="002C535B" w:rsidRDefault="002C535B" w:rsidP="009D6AA1">
      <w:pPr>
        <w:rPr>
          <w:rFonts w:ascii="Times New Roman" w:hAnsi="Times New Roman" w:cs="Times New Roman"/>
          <w:bCs/>
          <w:sz w:val="24"/>
          <w:szCs w:val="24"/>
        </w:rPr>
      </w:pPr>
    </w:p>
    <w:p w14:paraId="35B020DC" w14:textId="277BC77E" w:rsidR="002C535B" w:rsidRPr="00A10B36" w:rsidRDefault="002C535B" w:rsidP="009D6A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96/2020.                 </w:t>
      </w:r>
      <w:r w:rsidRPr="002C535B">
        <w:rPr>
          <w:rFonts w:ascii="Times New Roman" w:hAnsi="Times New Roman" w:cs="Times New Roman"/>
          <w:bCs/>
          <w:sz w:val="24"/>
          <w:szCs w:val="24"/>
        </w:rPr>
        <w:t>Zalakarosi Óvoda és Bölcsőde óvodai intézm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2C535B">
        <w:rPr>
          <w:rFonts w:ascii="Times New Roman" w:hAnsi="Times New Roman" w:cs="Times New Roman"/>
          <w:bCs/>
          <w:sz w:val="24"/>
          <w:szCs w:val="24"/>
        </w:rPr>
        <w:t>nyegységében indítható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</w:t>
      </w:r>
      <w:r w:rsidRPr="002C535B">
        <w:rPr>
          <w:rFonts w:ascii="Times New Roman" w:hAnsi="Times New Roman" w:cs="Times New Roman"/>
          <w:bCs/>
          <w:sz w:val="24"/>
          <w:szCs w:val="24"/>
        </w:rPr>
        <w:t xml:space="preserve"> óvodai csoportok számának meghatározása</w:t>
      </w:r>
    </w:p>
    <w:p w14:paraId="6B2ACD7B" w14:textId="760F83A7" w:rsidR="002325DD" w:rsidRDefault="009D6AA1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 </w:t>
      </w:r>
      <w:r w:rsidR="000575CC" w:rsidRPr="009D6AA1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     </w:t>
      </w:r>
    </w:p>
    <w:p w14:paraId="4D556A14" w14:textId="60D35F86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80484DA" w14:textId="50696B9F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7529716" w14:textId="367B2F83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EDA8CA2" w14:textId="1151E6BD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E0DA9DE" w14:textId="3D3A6EE2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5BCA7A7" w14:textId="26F7490A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7B9D46E" w14:textId="2F176AF6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306F2188" w14:textId="326620CB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1304E30A" w14:textId="3D86C190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46F6416" w14:textId="405F5DF5" w:rsidR="00A10B36" w:rsidRDefault="00A10B36"/>
    <w:p w14:paraId="15676DEC" w14:textId="77777777" w:rsidR="002C535B" w:rsidRDefault="002C535B" w:rsidP="0014708C">
      <w:pPr>
        <w:jc w:val="both"/>
      </w:pPr>
    </w:p>
    <w:p w14:paraId="538243B1" w14:textId="4A03F8AA" w:rsidR="0014708C" w:rsidRPr="0014708C" w:rsidRDefault="0014708C" w:rsidP="00147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8C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95/2020. (V.18.) számú határozata:</w:t>
      </w:r>
    </w:p>
    <w:p w14:paraId="476BB0C5" w14:textId="77777777" w:rsidR="0014708C" w:rsidRPr="0014708C" w:rsidRDefault="0014708C" w:rsidP="00147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95CBF" w14:textId="77777777" w:rsidR="0014708C" w:rsidRPr="0014708C" w:rsidRDefault="0014708C" w:rsidP="00147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7C36F" w14:textId="77777777" w:rsidR="0014708C" w:rsidRPr="0014708C" w:rsidRDefault="0014708C" w:rsidP="00147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4708C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Polgármestereként 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 az alábbiak szerint határozok:</w:t>
      </w:r>
    </w:p>
    <w:p w14:paraId="6CB14E11" w14:textId="77777777" w:rsidR="0014708C" w:rsidRPr="0014708C" w:rsidRDefault="0014708C" w:rsidP="00147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A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elfogadom. </w:t>
      </w:r>
    </w:p>
    <w:p w14:paraId="690CCCB9" w14:textId="77777777" w:rsidR="0014708C" w:rsidRPr="0014708C" w:rsidRDefault="0014708C" w:rsidP="00147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2./ Felkérem a jegyzőt, hogy az előterjesztést a Zala Megyei Kormányhivatal </w:t>
      </w:r>
      <w:hyperlink r:id="rId5" w:history="1">
        <w:r w:rsidRPr="0014708C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Hatósági Főosztály</w:t>
        </w:r>
      </w:hyperlink>
      <w:r w:rsidRPr="0014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Szociális és Gyámügyi Osztályának küldje meg. </w:t>
      </w:r>
    </w:p>
    <w:p w14:paraId="2B16BA70" w14:textId="77777777" w:rsidR="0014708C" w:rsidRPr="0014708C" w:rsidRDefault="0014708C" w:rsidP="00147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8C">
        <w:rPr>
          <w:rFonts w:ascii="Times New Roman" w:hAnsi="Times New Roman" w:cs="Times New Roman"/>
          <w:color w:val="000000" w:themeColor="text1"/>
          <w:sz w:val="24"/>
          <w:szCs w:val="24"/>
        </w:rPr>
        <w:t>3./ Jelen döntésemről a képviselőtestület minden tagját értesítem.</w:t>
      </w:r>
    </w:p>
    <w:p w14:paraId="21FB1D60" w14:textId="77777777" w:rsidR="0014708C" w:rsidRPr="0014708C" w:rsidRDefault="0014708C" w:rsidP="00147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6EB95" w14:textId="53C34300" w:rsidR="0014708C" w:rsidRPr="0014708C" w:rsidRDefault="0014708C" w:rsidP="0014708C">
      <w:pPr>
        <w:rPr>
          <w:rFonts w:ascii="Times New Roman" w:hAnsi="Times New Roman" w:cs="Times New Roman"/>
          <w:sz w:val="24"/>
          <w:szCs w:val="24"/>
        </w:rPr>
      </w:pPr>
      <w:r w:rsidRPr="0014708C">
        <w:rPr>
          <w:rFonts w:ascii="Times New Roman" w:hAnsi="Times New Roman" w:cs="Times New Roman"/>
          <w:sz w:val="24"/>
          <w:szCs w:val="24"/>
        </w:rPr>
        <w:t xml:space="preserve">Határidő:             2020. május 31. </w:t>
      </w:r>
      <w:r>
        <w:rPr>
          <w:rFonts w:ascii="Times New Roman" w:hAnsi="Times New Roman" w:cs="Times New Roman"/>
          <w:sz w:val="24"/>
          <w:szCs w:val="24"/>
        </w:rPr>
        <w:br/>
      </w:r>
      <w:r w:rsidRPr="0014708C">
        <w:rPr>
          <w:rFonts w:ascii="Times New Roman" w:hAnsi="Times New Roman" w:cs="Times New Roman"/>
          <w:sz w:val="24"/>
          <w:szCs w:val="24"/>
        </w:rPr>
        <w:t xml:space="preserve">Felelős:               Szabóné dr. Csányi Marianna jegyző </w:t>
      </w:r>
      <w:r>
        <w:rPr>
          <w:rFonts w:ascii="Times New Roman" w:hAnsi="Times New Roman" w:cs="Times New Roman"/>
          <w:sz w:val="24"/>
          <w:szCs w:val="24"/>
        </w:rPr>
        <w:br/>
      </w:r>
      <w:r w:rsidRPr="0014708C">
        <w:rPr>
          <w:rFonts w:ascii="Times New Roman" w:hAnsi="Times New Roman" w:cs="Times New Roman"/>
          <w:sz w:val="24"/>
          <w:szCs w:val="24"/>
        </w:rPr>
        <w:t>Operatív felelős: Sárempekné Bakonyi Judit igazgatási ügyintéző</w:t>
      </w:r>
    </w:p>
    <w:p w14:paraId="6CC88CE4" w14:textId="77777777" w:rsidR="0014708C" w:rsidRPr="0014708C" w:rsidRDefault="0014708C" w:rsidP="0014708C">
      <w:pPr>
        <w:rPr>
          <w:rFonts w:ascii="Times New Roman" w:hAnsi="Times New Roman" w:cs="Times New Roman"/>
          <w:sz w:val="24"/>
          <w:szCs w:val="24"/>
        </w:rPr>
      </w:pPr>
    </w:p>
    <w:p w14:paraId="64D1F7E5" w14:textId="77777777" w:rsidR="0014708C" w:rsidRPr="0014708C" w:rsidRDefault="0014708C" w:rsidP="0014708C">
      <w:pPr>
        <w:rPr>
          <w:rFonts w:ascii="Times New Roman" w:hAnsi="Times New Roman" w:cs="Times New Roman"/>
          <w:sz w:val="24"/>
          <w:szCs w:val="24"/>
        </w:rPr>
      </w:pPr>
    </w:p>
    <w:p w14:paraId="661FE9C6" w14:textId="77777777" w:rsidR="0014708C" w:rsidRPr="0014708C" w:rsidRDefault="0014708C" w:rsidP="0014708C">
      <w:pPr>
        <w:rPr>
          <w:rFonts w:ascii="Times New Roman" w:hAnsi="Times New Roman" w:cs="Times New Roman"/>
          <w:sz w:val="24"/>
          <w:szCs w:val="24"/>
        </w:rPr>
      </w:pPr>
    </w:p>
    <w:p w14:paraId="71584C1C" w14:textId="77777777" w:rsidR="0014708C" w:rsidRPr="0014708C" w:rsidRDefault="0014708C" w:rsidP="0014708C">
      <w:pPr>
        <w:rPr>
          <w:rFonts w:ascii="Times New Roman" w:hAnsi="Times New Roman" w:cs="Times New Roman"/>
          <w:sz w:val="24"/>
          <w:szCs w:val="24"/>
        </w:rPr>
      </w:pPr>
      <w:r w:rsidRPr="0014708C">
        <w:rPr>
          <w:rFonts w:ascii="Times New Roman" w:hAnsi="Times New Roman" w:cs="Times New Roman"/>
          <w:sz w:val="24"/>
          <w:szCs w:val="24"/>
        </w:rPr>
        <w:t>Novák Ferenc</w:t>
      </w:r>
      <w:r w:rsidRPr="0014708C"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67481609" w14:textId="749FA0FA" w:rsidR="0014708C" w:rsidRDefault="0014708C"/>
    <w:p w14:paraId="2AEF89C3" w14:textId="4284C9E4" w:rsidR="009248E7" w:rsidRDefault="009248E7"/>
    <w:p w14:paraId="7B4217AD" w14:textId="31933E9C" w:rsidR="009248E7" w:rsidRDefault="009248E7"/>
    <w:p w14:paraId="78D5BCC3" w14:textId="3AB779BB" w:rsidR="009248E7" w:rsidRDefault="009248E7"/>
    <w:p w14:paraId="2BC5BC33" w14:textId="5BD1AC05" w:rsidR="009248E7" w:rsidRDefault="009248E7"/>
    <w:p w14:paraId="15C11E33" w14:textId="2CB050F6" w:rsidR="009248E7" w:rsidRDefault="009248E7"/>
    <w:p w14:paraId="031EBD52" w14:textId="4D519EFF" w:rsidR="009248E7" w:rsidRDefault="009248E7"/>
    <w:p w14:paraId="4F4D7CEC" w14:textId="6ABE43DF" w:rsidR="009248E7" w:rsidRDefault="009248E7"/>
    <w:p w14:paraId="203EAF8F" w14:textId="1FE1C9DB" w:rsidR="009248E7" w:rsidRDefault="009248E7"/>
    <w:p w14:paraId="3409A649" w14:textId="713CFC2F" w:rsidR="009248E7" w:rsidRDefault="009248E7"/>
    <w:p w14:paraId="4BA383B8" w14:textId="5B01125E" w:rsidR="009248E7" w:rsidRDefault="009248E7"/>
    <w:p w14:paraId="532A88E6" w14:textId="21D2B6D9" w:rsidR="009248E7" w:rsidRDefault="009248E7"/>
    <w:p w14:paraId="2BBD6DC3" w14:textId="1D289DE5" w:rsidR="009248E7" w:rsidRDefault="009248E7"/>
    <w:p w14:paraId="7BB8B29B" w14:textId="77777777" w:rsidR="009248E7" w:rsidRDefault="009248E7" w:rsidP="009248E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B5433">
        <w:rPr>
          <w:rFonts w:ascii="Times New Roman" w:hAnsi="Times New Roman"/>
          <w:b/>
          <w:bCs/>
          <w:sz w:val="24"/>
          <w:szCs w:val="24"/>
          <w:lang w:eastAsia="hu-HU"/>
        </w:rPr>
        <w:t>Zalakaros Város Önkormányzata Polgármesterének 96/2020. (V.18.) számú határozata:</w:t>
      </w:r>
    </w:p>
    <w:p w14:paraId="77A8E0B0" w14:textId="77777777" w:rsidR="009248E7" w:rsidRPr="00EB5433" w:rsidRDefault="009248E7" w:rsidP="009248E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C0ADDC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0EDA9662" w14:textId="77777777" w:rsidR="009248E7" w:rsidRDefault="009248E7" w:rsidP="00924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</w:t>
      </w:r>
    </w:p>
    <w:p w14:paraId="72C7EFAF" w14:textId="77777777" w:rsidR="009248E7" w:rsidRDefault="009248E7" w:rsidP="00924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B4314B7" w14:textId="77777777" w:rsidR="009248E7" w:rsidRDefault="009248E7" w:rsidP="00924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1./ a Zalakarosi Óvoda és Bölcsőde óvodai intézményegységében a 2020/21-es nevelési évben az indítható csoportok számát 3 óvodai csoportban határozom meg.</w:t>
      </w:r>
    </w:p>
    <w:p w14:paraId="577EB255" w14:textId="77777777" w:rsidR="009248E7" w:rsidRDefault="009248E7" w:rsidP="00924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8C387A" w14:textId="77777777" w:rsidR="009248E7" w:rsidRDefault="009248E7" w:rsidP="00924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2./ a Zalakarosi Óvoda és Bölcsőde óvodai intézményegységében engedélyezem az óvodába felvehető maximális gyermeklétszámot 83 főre megemelni a 2020/21-es nevelési évre.</w:t>
      </w:r>
    </w:p>
    <w:p w14:paraId="485F72BE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10C1B55F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             2020. május 31.</w:t>
      </w:r>
    </w:p>
    <w:p w14:paraId="7257C8E3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Operatív felelős: Torma László aljegyző</w:t>
      </w:r>
    </w:p>
    <w:p w14:paraId="2CC2A254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Baloghné Fábos Éva Zalakarosi Óvoda és Bölcsőde intézményvezető</w:t>
      </w:r>
    </w:p>
    <w:p w14:paraId="41DA3FB7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6CCB2918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48F460D9" w14:textId="0D74EC6E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599EF567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62344AA8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0B210978" w14:textId="77777777" w:rsidR="009248E7" w:rsidRDefault="009248E7" w:rsidP="009248E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Novák Ferenc </w:t>
      </w:r>
      <w:r>
        <w:rPr>
          <w:rFonts w:ascii="Times New Roman" w:hAnsi="Times New Roman"/>
          <w:sz w:val="24"/>
          <w:szCs w:val="24"/>
          <w:lang w:eastAsia="hu-HU"/>
        </w:rPr>
        <w:br/>
        <w:t xml:space="preserve"> polgármester</w:t>
      </w:r>
    </w:p>
    <w:p w14:paraId="3A3E1BAE" w14:textId="77777777" w:rsidR="009248E7" w:rsidRDefault="009248E7"/>
    <w:sectPr w:rsidR="0092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575CC"/>
    <w:rsid w:val="0014708C"/>
    <w:rsid w:val="00156955"/>
    <w:rsid w:val="00183BE5"/>
    <w:rsid w:val="001C483C"/>
    <w:rsid w:val="002325DD"/>
    <w:rsid w:val="002C3394"/>
    <w:rsid w:val="002C535B"/>
    <w:rsid w:val="002E156F"/>
    <w:rsid w:val="0043461D"/>
    <w:rsid w:val="00466F94"/>
    <w:rsid w:val="006A63B2"/>
    <w:rsid w:val="007247C1"/>
    <w:rsid w:val="008E3E2C"/>
    <w:rsid w:val="00910C28"/>
    <w:rsid w:val="009248E7"/>
    <w:rsid w:val="009D6AA1"/>
    <w:rsid w:val="00A10B36"/>
    <w:rsid w:val="00A835DC"/>
    <w:rsid w:val="00C16836"/>
    <w:rsid w:val="00D16804"/>
    <w:rsid w:val="00DB18EB"/>
    <w:rsid w:val="00DF4952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7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hu/zala/szervezeti-egysegek/gyamugyi-es-igazsagugyi-fo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8</cp:revision>
  <dcterms:created xsi:type="dcterms:W3CDTF">2020-05-28T09:16:00Z</dcterms:created>
  <dcterms:modified xsi:type="dcterms:W3CDTF">2020-05-28T09:22:00Z</dcterms:modified>
</cp:coreProperties>
</file>