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2D" w:rsidRPr="001D63E6" w:rsidRDefault="0030370F" w:rsidP="0036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3575DA" w:rsidRPr="001D63E6" w:rsidRDefault="0030370F" w:rsidP="0036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1D63E6">
        <w:rPr>
          <w:rFonts w:ascii="Times New Roman" w:hAnsi="Times New Roman" w:cs="Times New Roman"/>
          <w:b/>
          <w:sz w:val="24"/>
          <w:szCs w:val="24"/>
        </w:rPr>
        <w:t>s</w:t>
      </w:r>
      <w:r w:rsidR="000506CE" w:rsidRPr="001D63E6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>201</w:t>
      </w:r>
      <w:r w:rsidR="005726DE">
        <w:rPr>
          <w:rFonts w:ascii="Times New Roman" w:hAnsi="Times New Roman" w:cs="Times New Roman"/>
          <w:b/>
          <w:sz w:val="24"/>
          <w:szCs w:val="24"/>
        </w:rPr>
        <w:t>8</w:t>
      </w:r>
      <w:r w:rsidR="005D14E7" w:rsidRPr="001D6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6DE">
        <w:rPr>
          <w:rFonts w:ascii="Times New Roman" w:hAnsi="Times New Roman" w:cs="Times New Roman"/>
          <w:b/>
          <w:sz w:val="24"/>
          <w:szCs w:val="24"/>
        </w:rPr>
        <w:t>február 08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>-</w:t>
      </w:r>
      <w:r w:rsidR="003575DA" w:rsidRPr="001D63E6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0370F" w:rsidRPr="001D63E6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Hat. száma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1D63E6">
        <w:rPr>
          <w:rFonts w:ascii="Times New Roman" w:hAnsi="Times New Roman" w:cs="Times New Roman"/>
          <w:b/>
          <w:sz w:val="24"/>
          <w:szCs w:val="24"/>
        </w:rPr>
        <w:tab/>
      </w:r>
    </w:p>
    <w:p w:rsidR="002A6AF2" w:rsidRPr="002A6AF2" w:rsidRDefault="002A6AF2" w:rsidP="0030370F">
      <w:pPr>
        <w:rPr>
          <w:rFonts w:ascii="Times New Roman" w:hAnsi="Times New Roman" w:cs="Times New Roman"/>
          <w:sz w:val="24"/>
          <w:szCs w:val="24"/>
        </w:rPr>
      </w:pPr>
      <w:r w:rsidRPr="002A6AF2">
        <w:rPr>
          <w:rFonts w:ascii="Times New Roman" w:hAnsi="Times New Roman" w:cs="Times New Roman"/>
          <w:sz w:val="24"/>
          <w:szCs w:val="24"/>
        </w:rPr>
        <w:t>1/2018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Zárt ülés elrendelése</w:t>
      </w:r>
    </w:p>
    <w:p w:rsidR="000B5A0C" w:rsidRDefault="00FC3934" w:rsidP="0030370F">
      <w:pPr>
        <w:rPr>
          <w:rFonts w:ascii="Times New Roman" w:hAnsi="Times New Roman" w:cs="Times New Roman"/>
          <w:sz w:val="24"/>
          <w:szCs w:val="24"/>
        </w:rPr>
      </w:pPr>
      <w:r w:rsidRPr="00FC3934">
        <w:rPr>
          <w:rFonts w:ascii="Times New Roman" w:hAnsi="Times New Roman" w:cs="Times New Roman"/>
          <w:sz w:val="24"/>
          <w:szCs w:val="24"/>
        </w:rPr>
        <w:t>2/2018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429">
        <w:rPr>
          <w:rFonts w:ascii="Times New Roman" w:hAnsi="Times New Roman" w:cs="Times New Roman"/>
          <w:sz w:val="24"/>
          <w:szCs w:val="24"/>
        </w:rPr>
        <w:t xml:space="preserve">     Polgármesteri beszámoló</w:t>
      </w:r>
      <w:r w:rsidR="00365769">
        <w:rPr>
          <w:rFonts w:ascii="Times New Roman" w:hAnsi="Times New Roman" w:cs="Times New Roman"/>
          <w:sz w:val="24"/>
          <w:szCs w:val="24"/>
        </w:rPr>
        <w:br/>
      </w:r>
      <w:r w:rsidR="00122429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t>3/2018                        Önkormányzat 2018. évi költségvetésének megállapítása</w:t>
      </w:r>
      <w:r w:rsidR="00365769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4/2018                        KÖH 2018. évi költségvetésének megállapítása</w:t>
      </w:r>
      <w:r w:rsidR="00365769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 xml:space="preserve">5/2018                        Adósságot keletkeztető ügyletekből eredő fizetési kötelezettségek a </w:t>
      </w:r>
      <w:r w:rsidR="000B5A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költségvetési évet követő három évre várható összege határozatban </w:t>
      </w:r>
      <w:r w:rsidR="000B5A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történő elfogadása</w:t>
      </w:r>
      <w:r w:rsidR="00365769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6/2018                        Településképi rendelettervezet véleményezése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7/2017                        Reklámrendelet megalkotása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8/2018                        Összeférhetetlenségi kérdések és az SZMSZ módosítása</w:t>
      </w:r>
      <w:r w:rsidR="001E3048">
        <w:rPr>
          <w:rFonts w:ascii="Times New Roman" w:hAnsi="Times New Roman" w:cs="Times New Roman"/>
          <w:sz w:val="24"/>
          <w:szCs w:val="24"/>
        </w:rPr>
        <w:t xml:space="preserve"> – </w:t>
      </w:r>
      <w:r w:rsidR="000B5A0C">
        <w:rPr>
          <w:rFonts w:ascii="Times New Roman" w:hAnsi="Times New Roman" w:cs="Times New Roman"/>
          <w:sz w:val="24"/>
          <w:szCs w:val="24"/>
        </w:rPr>
        <w:t>Czirákin</w:t>
      </w:r>
      <w:r w:rsidR="001160C6">
        <w:rPr>
          <w:rFonts w:ascii="Times New Roman" w:hAnsi="Times New Roman" w:cs="Times New Roman"/>
          <w:sz w:val="24"/>
          <w:szCs w:val="24"/>
        </w:rPr>
        <w:t>é</w:t>
      </w:r>
      <w:r w:rsidR="001E30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Pakulár Judit szavazásból való kizárása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9/2018                        Összeférhetetlenségi kérdések és az SZMSZ módosítása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10/2018                      2018. Város Napi rendezvény előkészítése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0B5A0C">
        <w:rPr>
          <w:rFonts w:ascii="Times New Roman" w:hAnsi="Times New Roman" w:cs="Times New Roman"/>
          <w:sz w:val="24"/>
          <w:szCs w:val="24"/>
        </w:rPr>
        <w:br/>
        <w:t>11/2018                      A Zalakarosi Óvoda és Bölcsőde intézményegységeinek 2018. évi zárva</w:t>
      </w:r>
      <w:r w:rsidR="000B5A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tartása</w:t>
      </w:r>
    </w:p>
    <w:p w:rsidR="00365769" w:rsidRDefault="000B5A0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12/2018                      Rendezési tervmódosítás zárás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13/2018                      Településarculati Kézikönyv jóváhagyása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14/2018                      Zalakaros város és térsége szennyvízelvezető</w:t>
      </w:r>
      <w:r w:rsidR="002857B7">
        <w:rPr>
          <w:rFonts w:ascii="Times New Roman" w:hAnsi="Times New Roman" w:cs="Times New Roman"/>
          <w:sz w:val="24"/>
          <w:szCs w:val="24"/>
        </w:rPr>
        <w:t xml:space="preserve"> rendszere és</w:t>
      </w:r>
      <w:r w:rsidR="002857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szennyvíztisztító telepe (56. ZK-SZV) víziközmű-rendszerre vonatkozó</w:t>
      </w:r>
      <w:r w:rsidR="002857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bérleti üzemeltetői szerződés módosítása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2857B7">
        <w:rPr>
          <w:rFonts w:ascii="Times New Roman" w:hAnsi="Times New Roman" w:cs="Times New Roman"/>
          <w:sz w:val="24"/>
          <w:szCs w:val="24"/>
        </w:rPr>
        <w:br/>
        <w:t>15/2018                      A Kisfaludy szálláshely fejlesztési konstrukció keretében a Fürdő</w:t>
      </w:r>
      <w:r w:rsidR="002857B7">
        <w:rPr>
          <w:rFonts w:ascii="Times New Roman" w:hAnsi="Times New Roman" w:cs="Times New Roman"/>
          <w:sz w:val="24"/>
          <w:szCs w:val="24"/>
        </w:rPr>
        <w:br/>
        <w:t xml:space="preserve">                                   Vendégház fejlesztésére irányuló pályázat benyújtása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2857B7">
        <w:rPr>
          <w:rFonts w:ascii="Times New Roman" w:hAnsi="Times New Roman" w:cs="Times New Roman"/>
          <w:sz w:val="24"/>
          <w:szCs w:val="24"/>
        </w:rPr>
        <w:br/>
      </w:r>
      <w:r w:rsidR="00365769">
        <w:rPr>
          <w:rFonts w:ascii="Times New Roman" w:hAnsi="Times New Roman" w:cs="Times New Roman"/>
          <w:sz w:val="24"/>
          <w:szCs w:val="24"/>
        </w:rPr>
        <w:t>16/2018                      2018. évi közfoglalkoztatási pályázat benyújtójáról döntés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 w:rsidR="00365769">
        <w:rPr>
          <w:rFonts w:ascii="Times New Roman" w:hAnsi="Times New Roman" w:cs="Times New Roman"/>
          <w:sz w:val="24"/>
          <w:szCs w:val="24"/>
        </w:rPr>
        <w:br/>
        <w:t>17/2018                      Ingatlan felajánlásról döntés</w:t>
      </w:r>
    </w:p>
    <w:p w:rsidR="00DC34B3" w:rsidRPr="001D63E6" w:rsidRDefault="0036576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18/2018                      Csípőszúnyog gyérítésre megállapodás a Balatoni Szövetséggel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19/2018                      A Cyclo-Net projekt keretében műszaki ellenőrzésre vonatkozó eljárás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visszavonása, új ajánlati felhívás kibocsátása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20/2018                      Főépítészi feladatokra ajánlati felhívás kibocsátása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21/2018                      Javaslat a bevándorlás szervező irodák és szervezetek elutasítására</w:t>
      </w:r>
      <w:r w:rsidR="004457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22/2018                      Zalakaros, 092/14 hrsz-ú, 0111 hrsz-ú és 0166/13 hrsz-ú ingatlanokon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utasváró épületfeltüntetéséhez kapcsolódó megállapodások megkötése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Zárt:</w:t>
      </w:r>
      <w:r w:rsidR="00295559" w:rsidRPr="001D6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54F" w:rsidRDefault="00D6154F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23/2018                      Rendezési tervmódosítás indítás</w:t>
      </w:r>
    </w:p>
    <w:p w:rsidR="00D6154F" w:rsidRDefault="005726DE" w:rsidP="00D6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24/2018                      Törvényességi felhívás</w:t>
      </w:r>
    </w:p>
    <w:p w:rsidR="002D7CAE" w:rsidRDefault="00D6154F" w:rsidP="00D6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25/2018                       Zalakaros Termál út- Petőfi Sándor utca – Kossuth Lajos utca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kerékpárút kivitelezéséhez kapcsolódóan az ivóvízvezeték felújítás 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vízbekötés cserére vonatkozó vállalkozási szerződés jóváhagyása</w:t>
      </w:r>
    </w:p>
    <w:p w:rsidR="002D7CAE" w:rsidRDefault="002D7CAE" w:rsidP="00D6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26/2018                       Volt TSZ major területén a 061/7 hrsz-ú ingatlanra beérkezett vételi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ajánlat elbírálása</w:t>
      </w:r>
    </w:p>
    <w:p w:rsidR="001E3048" w:rsidRDefault="002D7CAE" w:rsidP="001E3048">
      <w:pPr>
        <w:pStyle w:val="Idzet"/>
        <w:ind w:left="0"/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27/2018                       </w:t>
      </w:r>
      <w:r w:rsidR="001160C6" w:rsidRP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Ingaltan ér</w:t>
      </w:r>
      <w:r w:rsid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tékesítési</w:t>
      </w:r>
      <w:r w:rsidR="001160C6" w:rsidRP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pályázat részleges felfüggesztése</w:t>
      </w:r>
      <w:r w:rsid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-</w:t>
      </w:r>
      <w:r w:rsid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  <w:t xml:space="preserve">                                    </w:t>
      </w:r>
      <w:r w:rsidR="001160C6" w:rsidRP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hulladékudvar kör</w:t>
      </w:r>
      <w:r w:rsidR="001E304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nyéke</w:t>
      </w:r>
    </w:p>
    <w:p w:rsidR="00CE05D8" w:rsidRPr="001E3048" w:rsidRDefault="0008632D" w:rsidP="001E3048">
      <w:pPr>
        <w:pStyle w:val="Idzet"/>
        <w:ind w:left="0"/>
        <w:jc w:val="lef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1E3048"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1D63E6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1D63E6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1D63E6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690032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>-</w:t>
      </w:r>
    </w:p>
    <w:p w:rsidR="006D7FE4" w:rsidRPr="001D63E6" w:rsidRDefault="006D7FE4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6" w:rsidRDefault="0044570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6" w:rsidRDefault="0044570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6" w:rsidRDefault="0044570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6" w:rsidRDefault="0044570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6" w:rsidRDefault="0044570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06" w:rsidRDefault="00445706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6DE" w:rsidRDefault="005726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129" w:rsidRPr="001D63E6" w:rsidRDefault="004A0129" w:rsidP="004A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4A0129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A63C88" w:rsidRDefault="004A0129" w:rsidP="004A012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3C88">
        <w:rPr>
          <w:rFonts w:ascii="Times New Roman" w:hAnsi="Times New Roman" w:cs="Times New Roman"/>
          <w:b/>
          <w:sz w:val="24"/>
          <w:szCs w:val="24"/>
        </w:rPr>
        <w:t>Képviselőtestület 1/2018. (II.08.) számú határozata:</w:t>
      </w:r>
    </w:p>
    <w:p w:rsidR="004A0129" w:rsidRPr="00A63C88" w:rsidRDefault="004A0129" w:rsidP="004A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129" w:rsidRPr="00A63C88" w:rsidRDefault="004A0129" w:rsidP="004A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C88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11. valamint a 22-24. számú napirendi pontok</w:t>
      </w:r>
      <w:r w:rsidRPr="00A63C88">
        <w:rPr>
          <w:rFonts w:ascii="Times New Roman" w:hAnsi="Times New Roman" w:cs="Times New Roman"/>
        </w:rPr>
        <w:t xml:space="preserve"> </w:t>
      </w:r>
      <w:r w:rsidRPr="00A63C88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4A0129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Default="004A0129" w:rsidP="004A0129">
      <w:pPr>
        <w:spacing w:line="276" w:lineRule="auto"/>
        <w:rPr>
          <w:rFonts w:ascii="Times New Roman" w:hAnsi="Times New Roman" w:cs="Times New Roman"/>
        </w:rPr>
      </w:pPr>
    </w:p>
    <w:p w:rsidR="004A0129" w:rsidRDefault="004A0129" w:rsidP="004A0129">
      <w:pPr>
        <w:spacing w:line="276" w:lineRule="auto"/>
        <w:rPr>
          <w:rFonts w:ascii="Times New Roman" w:hAnsi="Times New Roman" w:cs="Times New Roman"/>
        </w:rPr>
      </w:pPr>
    </w:p>
    <w:p w:rsidR="004A0129" w:rsidRPr="001D63E6" w:rsidRDefault="004A0129" w:rsidP="004A0129">
      <w:pPr>
        <w:spacing w:line="276" w:lineRule="auto"/>
        <w:rPr>
          <w:rFonts w:ascii="Times New Roman" w:hAnsi="Times New Roman" w:cs="Times New Roman"/>
        </w:rPr>
      </w:pPr>
    </w:p>
    <w:p w:rsidR="004A0129" w:rsidRPr="001D63E6" w:rsidRDefault="004A0129" w:rsidP="004A0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C64CA">
        <w:rPr>
          <w:rFonts w:ascii="Times New Roman" w:hAnsi="Times New Roman" w:cs="Times New Roman"/>
          <w:sz w:val="24"/>
          <w:szCs w:val="24"/>
        </w:rPr>
        <w:t xml:space="preserve">          Torma László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4A0129" w:rsidRPr="001D63E6" w:rsidRDefault="004A0129" w:rsidP="004A012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C64CA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 xml:space="preserve">  </w:t>
      </w:r>
      <w:r w:rsidR="005C64CA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4CA" w:rsidRPr="001D63E6" w:rsidRDefault="005C64CA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 xml:space="preserve">8. március </w:t>
      </w:r>
      <w:r w:rsidR="00A63C88">
        <w:rPr>
          <w:rFonts w:ascii="Times New Roman" w:hAnsi="Times New Roman" w:cs="Times New Roman"/>
          <w:sz w:val="24"/>
          <w:szCs w:val="24"/>
        </w:rPr>
        <w:t>28.</w:t>
      </w: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129" w:rsidRPr="001D63E6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C64CA">
        <w:rPr>
          <w:rFonts w:ascii="Times New Roman" w:hAnsi="Times New Roman" w:cs="Times New Roman"/>
          <w:sz w:val="24"/>
          <w:szCs w:val="24"/>
        </w:rPr>
        <w:t xml:space="preserve">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29" w:rsidRDefault="004A0129" w:rsidP="004A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C64CA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88" w:rsidRPr="001D63E6" w:rsidRDefault="00A63C88" w:rsidP="00A63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A63C88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C88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72217E" w:rsidRDefault="0072217E" w:rsidP="0072217E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217E">
        <w:rPr>
          <w:rFonts w:ascii="Times New Roman" w:hAnsi="Times New Roman" w:cs="Times New Roman"/>
          <w:b/>
          <w:sz w:val="24"/>
          <w:szCs w:val="24"/>
        </w:rPr>
        <w:t>Képviselőtestület 2/2018. (II.08.) számú határozata:</w:t>
      </w:r>
    </w:p>
    <w:p w:rsidR="0072217E" w:rsidRPr="0072217E" w:rsidRDefault="0072217E" w:rsidP="0072217E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217E" w:rsidRPr="0072217E" w:rsidRDefault="0072217E" w:rsidP="0072217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az alábbi kiegészítésekkel elfogadja:</w:t>
      </w:r>
    </w:p>
    <w:p w:rsidR="0072217E" w:rsidRPr="0072217E" w:rsidRDefault="0072217E" w:rsidP="0072217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felkéri a polgármestert, a garanciák lejártát követően a napelemes lámpatestek karbantartására készüljön előterjesztés a képviselőtestület számára.  </w:t>
      </w:r>
    </w:p>
    <w:p w:rsidR="0072217E" w:rsidRPr="0072217E" w:rsidRDefault="0072217E" w:rsidP="0072217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Határidő: 2020. december 31.</w:t>
      </w: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Operatív felelős: Bognár Ottó Péter településüzemeltetési és katasztrófavédelmi referens</w:t>
      </w:r>
    </w:p>
    <w:p w:rsidR="0072217E" w:rsidRPr="0072217E" w:rsidRDefault="0072217E" w:rsidP="0072217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217E" w:rsidRPr="0072217E" w:rsidRDefault="0072217E" w:rsidP="0072217E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a jövőben, ha a polgármesteri beszámolóban olyan határozat szerepel, melynek módosítása szükséges, arról külön szavazás történjen.</w:t>
      </w: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Határidő: folyamatos</w:t>
      </w: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>Operatív felelős: Szabóné Dr. Csányi Mariann jegyző</w:t>
      </w:r>
    </w:p>
    <w:p w:rsid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17E">
        <w:rPr>
          <w:rFonts w:ascii="Times New Roman" w:hAnsi="Times New Roman" w:cs="Times New Roman"/>
          <w:sz w:val="24"/>
          <w:szCs w:val="24"/>
        </w:rPr>
        <w:t xml:space="preserve">                            Torma László aljegyző</w:t>
      </w:r>
    </w:p>
    <w:p w:rsid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felkéri a polgármestert</w:t>
      </w:r>
      <w:r>
        <w:rPr>
          <w:rFonts w:ascii="Times New Roman" w:hAnsi="Times New Roman"/>
          <w:sz w:val="24"/>
          <w:szCs w:val="24"/>
        </w:rPr>
        <w:t>, hogy a Karosi Krónikán keresztül a lakosság kapjon tájékoztatást a jelzőrendszeres házi segítségnyújtási szolgáltatás igénybevételi lehetőségéről, feltételeiről.</w:t>
      </w:r>
    </w:p>
    <w:p w:rsidR="0072217E" w:rsidRDefault="0072217E" w:rsidP="007221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7E" w:rsidRPr="00C15B61" w:rsidRDefault="0072217E" w:rsidP="007221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március 30.</w:t>
      </w:r>
    </w:p>
    <w:p w:rsidR="0072217E" w:rsidRPr="00605F22" w:rsidRDefault="0072217E" w:rsidP="007221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>Felelős: Novák Ferenc polgármester</w:t>
      </w:r>
    </w:p>
    <w:p w:rsidR="0072217E" w:rsidRDefault="0072217E" w:rsidP="0072217E">
      <w:pPr>
        <w:spacing w:after="0"/>
        <w:jc w:val="both"/>
        <w:rPr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Gaál Krisztina személyzeti-és önkormányzati referens</w:t>
      </w:r>
    </w:p>
    <w:p w:rsidR="0072217E" w:rsidRPr="0072217E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C88" w:rsidRPr="001D63E6" w:rsidRDefault="00A63C88" w:rsidP="00A63C88">
      <w:pPr>
        <w:spacing w:line="276" w:lineRule="auto"/>
        <w:rPr>
          <w:rFonts w:ascii="Times New Roman" w:hAnsi="Times New Roman" w:cs="Times New Roman"/>
        </w:rPr>
      </w:pPr>
    </w:p>
    <w:p w:rsidR="00A63C88" w:rsidRPr="001D63E6" w:rsidRDefault="00A63C88" w:rsidP="00A63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401E3">
        <w:rPr>
          <w:rFonts w:ascii="Times New Roman" w:hAnsi="Times New Roman" w:cs="Times New Roman"/>
          <w:sz w:val="24"/>
          <w:szCs w:val="24"/>
        </w:rPr>
        <w:t xml:space="preserve">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A63C88" w:rsidRPr="001D63E6" w:rsidRDefault="00A63C88" w:rsidP="00A63C8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401E3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A63C88" w:rsidRPr="001D63E6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401E3">
        <w:rPr>
          <w:rFonts w:ascii="Times New Roman" w:hAnsi="Times New Roman" w:cs="Times New Roman"/>
          <w:sz w:val="24"/>
          <w:szCs w:val="24"/>
        </w:rPr>
        <w:t xml:space="preserve">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88" w:rsidRDefault="00A63C88" w:rsidP="00A63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401E3">
        <w:rPr>
          <w:rFonts w:ascii="Times New Roman" w:hAnsi="Times New Roman" w:cs="Times New Roman"/>
          <w:sz w:val="24"/>
          <w:szCs w:val="24"/>
        </w:rPr>
        <w:t xml:space="preserve"> 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2C1" w:rsidRPr="001D63E6" w:rsidRDefault="008802C1" w:rsidP="0088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8802C1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F9" w:rsidRPr="00AB0AF9" w:rsidRDefault="00AB0AF9" w:rsidP="00AB0AF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B0AF9">
        <w:rPr>
          <w:rFonts w:ascii="Times New Roman" w:hAnsi="Times New Roman" w:cs="Times New Roman"/>
          <w:b/>
          <w:sz w:val="24"/>
          <w:szCs w:val="24"/>
        </w:rPr>
        <w:t>Képviselőtestület 3/2018. (II.08.) számú határozata: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046A2">
        <w:rPr>
          <w:rFonts w:ascii="Times New Roman" w:hAnsi="Times New Roman"/>
          <w:sz w:val="24"/>
          <w:szCs w:val="24"/>
        </w:rPr>
        <w:t xml:space="preserve">2018. évi költségvetésről szóló önkormányzati rendelet </w:t>
      </w:r>
      <w:r>
        <w:rPr>
          <w:rFonts w:ascii="Times New Roman" w:hAnsi="Times New Roman"/>
          <w:sz w:val="24"/>
          <w:szCs w:val="24"/>
        </w:rPr>
        <w:t>megalapozásához az alábbi határozatot fogadja el:</w:t>
      </w: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Zalakarosi Közösségi Ház és Könyvtár intézményben a bérfe</w:t>
      </w:r>
      <w:r>
        <w:rPr>
          <w:rFonts w:ascii="Times New Roman" w:hAnsi="Times New Roman"/>
          <w:sz w:val="24"/>
          <w:szCs w:val="24"/>
        </w:rPr>
        <w:t>jlesztés mértékét 12,21%-ban állapítja meg</w:t>
      </w:r>
      <w:r w:rsidRPr="004046A2">
        <w:rPr>
          <w:rFonts w:ascii="Times New Roman" w:hAnsi="Times New Roman"/>
          <w:sz w:val="24"/>
          <w:szCs w:val="24"/>
        </w:rPr>
        <w:t xml:space="preserve">, az irányító szervi támogatást 23 482 872 Ft-ban </w:t>
      </w:r>
      <w:r>
        <w:rPr>
          <w:rFonts w:ascii="Times New Roman" w:hAnsi="Times New Roman"/>
          <w:sz w:val="24"/>
          <w:szCs w:val="24"/>
        </w:rPr>
        <w:t>határozza meg</w:t>
      </w:r>
      <w:r w:rsidRPr="004046A2">
        <w:rPr>
          <w:rFonts w:ascii="Times New Roman" w:hAnsi="Times New Roman"/>
          <w:sz w:val="24"/>
          <w:szCs w:val="24"/>
        </w:rPr>
        <w:t xml:space="preserve">, a Zalakarosi Közösségi Ház és Könyvtár intézményvezetőjének 20 000 Ft/hó illetménykiegészítést </w:t>
      </w:r>
      <w:r>
        <w:rPr>
          <w:rFonts w:ascii="Times New Roman" w:hAnsi="Times New Roman"/>
          <w:sz w:val="24"/>
          <w:szCs w:val="24"/>
        </w:rPr>
        <w:t>állapít meg</w:t>
      </w:r>
      <w:r w:rsidRPr="004046A2">
        <w:rPr>
          <w:rFonts w:ascii="Times New Roman" w:hAnsi="Times New Roman"/>
          <w:sz w:val="24"/>
          <w:szCs w:val="24"/>
        </w:rPr>
        <w:t xml:space="preserve"> határozott időre</w:t>
      </w:r>
      <w:r>
        <w:rPr>
          <w:rFonts w:ascii="Times New Roman" w:hAnsi="Times New Roman"/>
          <w:sz w:val="24"/>
          <w:szCs w:val="24"/>
        </w:rPr>
        <w:t xml:space="preserve"> 2018. január 1-jétől</w:t>
      </w:r>
      <w:r w:rsidRPr="004046A2">
        <w:rPr>
          <w:rFonts w:ascii="Times New Roman" w:hAnsi="Times New Roman"/>
          <w:sz w:val="24"/>
          <w:szCs w:val="24"/>
        </w:rPr>
        <w:t xml:space="preserve"> 2018. december 31-ig.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Zalakarosi Óvoda és Bölcsőde intézményben a bérfejlesztés mértékét – az óvodapedagógusok kivételével, miután, ők 2017 szeptemberében részesültek központi béremelésben- 10</w:t>
      </w:r>
      <w:r>
        <w:rPr>
          <w:rFonts w:ascii="Times New Roman" w:hAnsi="Times New Roman"/>
          <w:sz w:val="24"/>
          <w:szCs w:val="24"/>
        </w:rPr>
        <w:t>,1</w:t>
      </w:r>
      <w:r w:rsidRPr="004046A2">
        <w:rPr>
          <w:rFonts w:ascii="Times New Roman" w:hAnsi="Times New Roman"/>
          <w:sz w:val="24"/>
          <w:szCs w:val="24"/>
        </w:rPr>
        <w:t xml:space="preserve">%-ban </w:t>
      </w:r>
      <w:r>
        <w:rPr>
          <w:rFonts w:ascii="Times New Roman" w:hAnsi="Times New Roman"/>
          <w:sz w:val="24"/>
          <w:szCs w:val="24"/>
        </w:rPr>
        <w:t>állapítja meg</w:t>
      </w:r>
      <w:r w:rsidRPr="004046A2">
        <w:rPr>
          <w:rFonts w:ascii="Times New Roman" w:hAnsi="Times New Roman"/>
          <w:sz w:val="24"/>
          <w:szCs w:val="24"/>
        </w:rPr>
        <w:t xml:space="preserve">, az irányító szervi támogatást 30 498 610 Ft-ban </w:t>
      </w:r>
      <w:r>
        <w:rPr>
          <w:rFonts w:ascii="Times New Roman" w:hAnsi="Times New Roman"/>
          <w:sz w:val="24"/>
          <w:szCs w:val="24"/>
        </w:rPr>
        <w:t>határozza meg</w:t>
      </w:r>
      <w:r w:rsidRPr="004046A2">
        <w:rPr>
          <w:rFonts w:ascii="Times New Roman" w:hAnsi="Times New Roman"/>
          <w:sz w:val="24"/>
          <w:szCs w:val="24"/>
        </w:rPr>
        <w:t xml:space="preserve">. </w:t>
      </w: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forrást</w:t>
      </w:r>
      <w:r w:rsidRPr="00E66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biztosít</w:t>
      </w:r>
      <w:r w:rsidRPr="004046A2">
        <w:rPr>
          <w:rFonts w:ascii="Times New Roman" w:hAnsi="Times New Roman"/>
          <w:sz w:val="24"/>
          <w:szCs w:val="24"/>
        </w:rPr>
        <w:t xml:space="preserve"> az intézménynek a vezetőképzésben résztvevő kolléga tandíjának kifizetéséhez a jóváhagyott költségvetési előirányzat erejéig, az intézményvezetőnek tanulmányi szerződést kell kötnie a képzésben résztvevő kollégával.</w:t>
      </w: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fel</w:t>
      </w:r>
      <w:r>
        <w:rPr>
          <w:rFonts w:ascii="Times New Roman" w:hAnsi="Times New Roman"/>
          <w:sz w:val="24"/>
          <w:szCs w:val="24"/>
        </w:rPr>
        <w:t>kéri</w:t>
      </w:r>
      <w:r w:rsidRPr="004046A2">
        <w:rPr>
          <w:rFonts w:ascii="Times New Roman" w:hAnsi="Times New Roman"/>
          <w:sz w:val="24"/>
          <w:szCs w:val="24"/>
        </w:rPr>
        <w:t xml:space="preserve"> az Zalakarosi Óvoda és Bölcsőde intézményvezető</w:t>
      </w:r>
      <w:r>
        <w:rPr>
          <w:rFonts w:ascii="Times New Roman" w:hAnsi="Times New Roman"/>
          <w:sz w:val="24"/>
          <w:szCs w:val="24"/>
        </w:rPr>
        <w:t>jé</w:t>
      </w:r>
      <w:r w:rsidRPr="004046A2">
        <w:rPr>
          <w:rFonts w:ascii="Times New Roman" w:hAnsi="Times New Roman"/>
          <w:sz w:val="24"/>
          <w:szCs w:val="24"/>
        </w:rPr>
        <w:t>t, hogy az önkormányzati hivatal bevonásával kérjen javaslatot a</w:t>
      </w:r>
      <w:r>
        <w:rPr>
          <w:rFonts w:ascii="Times New Roman" w:hAnsi="Times New Roman"/>
          <w:sz w:val="24"/>
          <w:szCs w:val="24"/>
        </w:rPr>
        <w:t>z intézményben a</w:t>
      </w:r>
      <w:r w:rsidRPr="004046A2">
        <w:rPr>
          <w:rFonts w:ascii="Times New Roman" w:hAnsi="Times New Roman"/>
          <w:sz w:val="24"/>
          <w:szCs w:val="24"/>
        </w:rPr>
        <w:t xml:space="preserve"> passzív árnyékolás megoldására.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046A2">
        <w:rPr>
          <w:rFonts w:ascii="Times New Roman" w:hAnsi="Times New Roman"/>
          <w:sz w:val="24"/>
          <w:szCs w:val="24"/>
        </w:rPr>
        <w:t xml:space="preserve"> Zalakaros Város Önkormányzatánál foglalkoztatottak részére a bérfejles</w:t>
      </w:r>
      <w:r>
        <w:rPr>
          <w:rFonts w:ascii="Times New Roman" w:hAnsi="Times New Roman"/>
          <w:sz w:val="24"/>
          <w:szCs w:val="24"/>
        </w:rPr>
        <w:t>ztés mértékét 10 %-ban állapítja</w:t>
      </w:r>
      <w:r w:rsidRPr="004046A2">
        <w:rPr>
          <w:rFonts w:ascii="Times New Roman" w:hAnsi="Times New Roman"/>
          <w:sz w:val="24"/>
          <w:szCs w:val="24"/>
        </w:rPr>
        <w:t xml:space="preserve"> meg. 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 xml:space="preserve">a Karos- Park Kft-nél a bérfejlesztés mértékét 10%-ban </w:t>
      </w:r>
      <w:r>
        <w:rPr>
          <w:rFonts w:ascii="Times New Roman" w:hAnsi="Times New Roman"/>
          <w:sz w:val="24"/>
          <w:szCs w:val="24"/>
        </w:rPr>
        <w:t>határozza meg.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4.1./</w:t>
      </w:r>
      <w:r w:rsidRPr="00F12C8A"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>a Karos- Park Kft részére a közszolgáltatási szerződésben meghatározott feladatok ellátására 13</w:t>
      </w:r>
      <w:r>
        <w:rPr>
          <w:rFonts w:ascii="Times New Roman" w:hAnsi="Times New Roman"/>
          <w:sz w:val="24"/>
          <w:szCs w:val="24"/>
        </w:rPr>
        <w:t>7 431 000 Ft forrást biztosít</w:t>
      </w:r>
      <w:r w:rsidRPr="004046A2">
        <w:rPr>
          <w:rFonts w:ascii="Times New Roman" w:hAnsi="Times New Roman"/>
          <w:sz w:val="24"/>
          <w:szCs w:val="24"/>
        </w:rPr>
        <w:t xml:space="preserve">, azzal, hogy a bér-és munkaügyi feladatok többletköltségére biztosított 851 000 Ft valamint a közmunkaprogramban vásárolt Ford üzemben tartási jogának, valamint az ebből fakadó többletköltségekre való 1 000 000 Ft csak nyertes közfoglalkoztatási pályázat esetén adható át. </w:t>
      </w: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Karos- Park Kft ügyvezetőjének díjazását 2018. január 1-jétől visszamenőleg 460 000 Ft/hó összegben határozza meg.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a Zalakarosi Turisztikai Egyesület támogatását 21,5 millió Ft-ban hagyja jóvá, melyből 20,9 millió Ft a bér-és járulékköltség. 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6./ </w:t>
      </w: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a Zalakarosi Turisztikai Nonprofit Kft. támogatását 51 millió Ft-ban hagyja jóvá, melyből 9,6 millió Ft a bér-és járulékköltség. A Nemzetközi Sakkverseny rendezésére külön soron 2,5 millió Ft-os támogatást </w:t>
      </w:r>
      <w:r>
        <w:rPr>
          <w:rFonts w:ascii="Times New Roman" w:hAnsi="Times New Roman"/>
          <w:sz w:val="24"/>
          <w:szCs w:val="24"/>
        </w:rPr>
        <w:t xml:space="preserve">hagy </w:t>
      </w:r>
      <w:r w:rsidRPr="004046A2">
        <w:rPr>
          <w:rFonts w:ascii="Times New Roman" w:hAnsi="Times New Roman"/>
          <w:sz w:val="24"/>
          <w:szCs w:val="24"/>
        </w:rPr>
        <w:t>jóvá.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7./ </w:t>
      </w:r>
      <w:r w:rsidRPr="004046A2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úgy határoz,</w:t>
      </w:r>
      <w:r w:rsidRPr="004046A2">
        <w:rPr>
          <w:rFonts w:ascii="Times New Roman" w:hAnsi="Times New Roman"/>
          <w:sz w:val="24"/>
          <w:szCs w:val="24"/>
        </w:rPr>
        <w:t xml:space="preserve"> fejlesztési cél addig nem indítható, amíg a kerékpárút építés, valamint a gyógyhelyi központ fejlesztés kivitelezésének szerződéses ára nem ismert.</w:t>
      </w: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felhatalmazza a polgármestert, folytasson egyeztetéseket a Tankerületi Központtal az iskolaépület lapos tető rekonstrukciójának finanszírozásáról.</w:t>
      </w:r>
    </w:p>
    <w:p w:rsidR="00AB0AF9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9./ </w:t>
      </w:r>
      <w:r w:rsidRPr="004046A2">
        <w:rPr>
          <w:rFonts w:ascii="Times New Roman" w:hAnsi="Times New Roman"/>
          <w:sz w:val="24"/>
          <w:szCs w:val="24"/>
        </w:rPr>
        <w:t>Zalakaros Város Önkormányzat Képviselőtestülete a rendelettervezet 12. §. (9)</w:t>
      </w:r>
      <w:r>
        <w:rPr>
          <w:rFonts w:ascii="Times New Roman" w:hAnsi="Times New Roman"/>
          <w:sz w:val="24"/>
          <w:szCs w:val="24"/>
        </w:rPr>
        <w:t xml:space="preserve"> bekezdését</w:t>
      </w:r>
      <w:r w:rsidRPr="004046A2">
        <w:rPr>
          <w:rFonts w:ascii="Times New Roman" w:hAnsi="Times New Roman"/>
          <w:sz w:val="24"/>
          <w:szCs w:val="24"/>
        </w:rPr>
        <w:t xml:space="preserve"> az alábbi szövegezéssel </w:t>
      </w:r>
      <w:r>
        <w:rPr>
          <w:rFonts w:ascii="Times New Roman" w:hAnsi="Times New Roman"/>
          <w:sz w:val="24"/>
          <w:szCs w:val="24"/>
        </w:rPr>
        <w:t>fogadja el és építi be a költségvetési rendeletbe:</w:t>
      </w:r>
    </w:p>
    <w:p w:rsidR="00AB0AF9" w:rsidRPr="004046A2" w:rsidRDefault="00AB0AF9" w:rsidP="00AB0A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46A2">
        <w:rPr>
          <w:rFonts w:ascii="Times New Roman" w:hAnsi="Times New Roman"/>
          <w:sz w:val="24"/>
          <w:szCs w:val="24"/>
        </w:rPr>
        <w:t>(9)A készlet- és kis értékű tárgyi eszköz beszerzések, a kiküldetés, reprezentációs kiadások, egyes kisösszegű szolgáltatási kiadások, szociálpolitikai juttatások, az ellátottak pénzbeli juttatásai készpénzben kifizethetők a Pénzkezelési szabályzatban meghatározottak szerint.</w:t>
      </w:r>
    </w:p>
    <w:p w:rsidR="00AB0AF9" w:rsidRDefault="00AB0AF9" w:rsidP="00AB0AF9">
      <w:pPr>
        <w:rPr>
          <w:rFonts w:cs="Tahoma"/>
        </w:rPr>
      </w:pPr>
    </w:p>
    <w:p w:rsidR="00AB0AF9" w:rsidRDefault="00AB0AF9" w:rsidP="00AB0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 – 1., 2.,3., 4., 5., 6., 7., 9. pontok vonatkozásában</w:t>
      </w:r>
    </w:p>
    <w:p w:rsidR="00AB0AF9" w:rsidRDefault="00AB0AF9" w:rsidP="00AB0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2018. április 30. – 2.1 és 2.2 és 8. pontok vonatkozásában</w:t>
      </w:r>
    </w:p>
    <w:p w:rsidR="00AB0AF9" w:rsidRDefault="00AB0AF9" w:rsidP="00AB0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B0AF9" w:rsidRPr="00605F22" w:rsidRDefault="00AB0AF9" w:rsidP="00AB0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>Felelős: Novák Ferenc polgármester</w:t>
      </w:r>
    </w:p>
    <w:p w:rsidR="00AB0AF9" w:rsidRDefault="00AB0AF9" w:rsidP="00AB0AF9">
      <w:pPr>
        <w:spacing w:after="0"/>
        <w:jc w:val="both"/>
        <w:rPr>
          <w:sz w:val="24"/>
          <w:szCs w:val="24"/>
        </w:rPr>
      </w:pPr>
      <w:r w:rsidRPr="00605F22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AB0AF9" w:rsidRPr="002A5330" w:rsidRDefault="00AB0AF9" w:rsidP="00AB0AF9">
      <w:pPr>
        <w:tabs>
          <w:tab w:val="left" w:pos="18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Bodor Johanna igazgatási ügyintéző – határozat megküldése </w:t>
      </w:r>
      <w:r>
        <w:rPr>
          <w:rFonts w:ascii="Times New Roman" w:hAnsi="Times New Roman"/>
          <w:sz w:val="24"/>
          <w:szCs w:val="24"/>
        </w:rPr>
        <w:t>Zalakarosi Közösségi</w:t>
      </w:r>
      <w:r w:rsidRPr="004046A2">
        <w:rPr>
          <w:rFonts w:ascii="Times New Roman" w:hAnsi="Times New Roman"/>
          <w:sz w:val="24"/>
          <w:szCs w:val="24"/>
        </w:rPr>
        <w:t xml:space="preserve"> Ház és Könyvtár</w:t>
      </w:r>
      <w:r>
        <w:rPr>
          <w:rFonts w:ascii="Times New Roman" w:hAnsi="Times New Roman"/>
          <w:sz w:val="24"/>
          <w:szCs w:val="24"/>
        </w:rPr>
        <w:t>,</w:t>
      </w:r>
      <w:r w:rsidRPr="002A5330">
        <w:rPr>
          <w:rFonts w:ascii="Times New Roman" w:hAnsi="Times New Roman"/>
          <w:sz w:val="24"/>
          <w:szCs w:val="24"/>
        </w:rPr>
        <w:t xml:space="preserve"> </w:t>
      </w:r>
      <w:r w:rsidRPr="004046A2">
        <w:rPr>
          <w:rFonts w:ascii="Times New Roman" w:hAnsi="Times New Roman"/>
          <w:sz w:val="24"/>
          <w:szCs w:val="24"/>
        </w:rPr>
        <w:t>Zalakarosi Óvoda és Bölcsőde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330">
        <w:rPr>
          <w:rFonts w:ascii="Times New Roman" w:hAnsi="Times New Roman"/>
          <w:sz w:val="24"/>
          <w:szCs w:val="24"/>
        </w:rPr>
        <w:t>Karos-</w:t>
      </w:r>
      <w:r w:rsidRPr="004046A2">
        <w:rPr>
          <w:rFonts w:ascii="Times New Roman" w:hAnsi="Times New Roman"/>
          <w:sz w:val="24"/>
          <w:szCs w:val="24"/>
        </w:rPr>
        <w:t xml:space="preserve"> Park Kft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330">
        <w:rPr>
          <w:rFonts w:ascii="Times New Roman" w:hAnsi="Times New Roman"/>
          <w:sz w:val="24"/>
          <w:szCs w:val="24"/>
        </w:rPr>
        <w:t>Zalakarosi</w:t>
      </w:r>
      <w:r w:rsidRPr="00404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Turisztikai</w:t>
      </w:r>
      <w:r w:rsidRPr="004046A2">
        <w:rPr>
          <w:rFonts w:ascii="Times New Roman" w:hAnsi="Times New Roman"/>
          <w:sz w:val="24"/>
          <w:szCs w:val="24"/>
        </w:rPr>
        <w:t xml:space="preserve"> Egyesület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330">
        <w:rPr>
          <w:rFonts w:ascii="Times New Roman" w:hAnsi="Times New Roman"/>
          <w:sz w:val="24"/>
          <w:szCs w:val="24"/>
        </w:rPr>
        <w:t>Zalakarosi</w:t>
      </w:r>
      <w:r w:rsidRPr="004046A2">
        <w:rPr>
          <w:rFonts w:ascii="Times New Roman" w:hAnsi="Times New Roman"/>
          <w:sz w:val="24"/>
          <w:szCs w:val="24"/>
        </w:rPr>
        <w:t xml:space="preserve"> Turisztikai Nonprofit Kft.</w:t>
      </w:r>
      <w:r>
        <w:rPr>
          <w:rFonts w:ascii="Times New Roman" w:hAnsi="Times New Roman"/>
          <w:sz w:val="24"/>
          <w:szCs w:val="24"/>
        </w:rPr>
        <w:t xml:space="preserve"> vezetőinek részére.</w:t>
      </w:r>
    </w:p>
    <w:p w:rsidR="008802C1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line="276" w:lineRule="auto"/>
        <w:rPr>
          <w:rFonts w:ascii="Times New Roman" w:hAnsi="Times New Roman" w:cs="Times New Roman"/>
        </w:rPr>
      </w:pPr>
    </w:p>
    <w:p w:rsidR="008802C1" w:rsidRPr="001D63E6" w:rsidRDefault="008802C1" w:rsidP="008802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401E3">
        <w:rPr>
          <w:rFonts w:ascii="Times New Roman" w:hAnsi="Times New Roman" w:cs="Times New Roman"/>
          <w:sz w:val="24"/>
          <w:szCs w:val="24"/>
        </w:rPr>
        <w:t xml:space="preserve">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8802C1" w:rsidRPr="001D63E6" w:rsidRDefault="008802C1" w:rsidP="008802C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401E3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C1" w:rsidRPr="001D63E6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401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 </w:t>
      </w:r>
      <w:r w:rsidR="002401E3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C1" w:rsidRDefault="008802C1" w:rsidP="00880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2401E3">
        <w:rPr>
          <w:rFonts w:ascii="Times New Roman" w:hAnsi="Times New Roman" w:cs="Times New Roman"/>
          <w:sz w:val="24"/>
          <w:szCs w:val="24"/>
        </w:rPr>
        <w:t xml:space="preserve">  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F9" w:rsidRPr="00AB0AF9" w:rsidRDefault="00AB0AF9" w:rsidP="00AB0AF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B0AF9">
        <w:rPr>
          <w:rFonts w:ascii="Times New Roman" w:hAnsi="Times New Roman" w:cs="Times New Roman"/>
          <w:b/>
          <w:sz w:val="24"/>
          <w:szCs w:val="24"/>
        </w:rPr>
        <w:t>Képviselőtestület 4/2018. (II.08.) számú határozata:</w:t>
      </w:r>
    </w:p>
    <w:p w:rsidR="00AB0AF9" w:rsidRPr="00AB0AF9" w:rsidRDefault="00AB0AF9" w:rsidP="00AB0AF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0AF9" w:rsidRPr="00AB0AF9" w:rsidRDefault="00AB0AF9" w:rsidP="00AB0AF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>Zalakaros Város Önkormányzat Képviselőtestülete a Zalakarosi Közös Önkormányzati Hivatal 2018. évi költségvetését 128.522 ezer Forint bevételi előirányzattal és 128.522 ezer Forint kiadási előirányzattal 37 635 544 Ft irányító szervi támogatással elfogadja, valamint jóváhagyja, hogy a hivatal 10%-os bérfejlesztést hajthat végre, amelynek 11 hónapra jutó összege 6.850.185 Forint, melyből 968 000 Ft az önkormányzatnál – településgondnokságnál- jelentkező bérmegtakarításból finanszírozott. A 11 hónapra vonatkozó bértömeg felosztása a munkáltató döntése.</w:t>
      </w:r>
    </w:p>
    <w:p w:rsidR="00AB0AF9" w:rsidRPr="00AB0AF9" w:rsidRDefault="00AB0AF9" w:rsidP="00AB0AF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>Határidő: azonnal</w:t>
      </w:r>
    </w:p>
    <w:p w:rsidR="00AB0AF9" w:rsidRPr="00AB0AF9" w:rsidRDefault="00AB0AF9" w:rsidP="00AB0AF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>Felelős: Szabóné Dr. Csányi Mariann jegyző</w:t>
      </w:r>
    </w:p>
    <w:p w:rsidR="00AB0AF9" w:rsidRPr="00AB0AF9" w:rsidRDefault="00AB0AF9" w:rsidP="00AB0AF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>Operatív felelős: Magyarné Kovács Judit pénzügyi osztályvezető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C04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6C04A9">
        <w:rPr>
          <w:rFonts w:ascii="Times New Roman" w:hAnsi="Times New Roman" w:cs="Times New Roman"/>
          <w:sz w:val="24"/>
          <w:szCs w:val="24"/>
        </w:rPr>
        <w:t xml:space="preserve">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C04A9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C04A9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C04A9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F9" w:rsidRPr="00AB0AF9" w:rsidRDefault="00AB0AF9" w:rsidP="00AB0AF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B0AF9">
        <w:rPr>
          <w:rFonts w:ascii="Times New Roman" w:hAnsi="Times New Roman" w:cs="Times New Roman"/>
          <w:b/>
          <w:sz w:val="24"/>
          <w:szCs w:val="24"/>
        </w:rPr>
        <w:t>Képviselőtestület 5/2018. (II.08.) számú határozata:</w:t>
      </w:r>
    </w:p>
    <w:p w:rsidR="00AB0AF9" w:rsidRPr="00AB0AF9" w:rsidRDefault="00AB0AF9" w:rsidP="00AB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AB0AF9"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29/A.§-a, a Magyarország gazdasági stabilitásáról szóló 2011. évi CXCIV. törvény 45. § (1) bekezdés a) pontja felhatalmazása alapján a módosított 353/2011 (XII.30.) Kormányrendeletben meghatározzak szerint az önkormányzat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:rsidR="00AB0AF9" w:rsidRPr="00AB0AF9" w:rsidRDefault="00AB0AF9" w:rsidP="00AB0AF9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eastAsia="Times New Roman" w:hAnsi="Times New Roman" w:cs="Times New Roman"/>
          <w:sz w:val="24"/>
          <w:szCs w:val="24"/>
        </w:rPr>
        <w:tab/>
        <w:t>ezer Ft</w:t>
      </w:r>
    </w:p>
    <w:tbl>
      <w:tblPr>
        <w:tblW w:w="9570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282"/>
        <w:gridCol w:w="992"/>
        <w:gridCol w:w="992"/>
        <w:gridCol w:w="860"/>
        <w:gridCol w:w="860"/>
        <w:gridCol w:w="1028"/>
      </w:tblGrid>
      <w:tr w:rsidR="00AB0AF9" w:rsidRPr="00AB0AF9" w:rsidTr="00AB0AF9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1892000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Osztalékok, koncessziós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Díjak, pótlékok, bírságok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Tárgyi eszközök, immat. javak, vagyoni értékű jog értékesítés, vagyonhasznosításból származó bevétel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Részvények, részesedések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Vállalalt értékesítésből, privatizációból származó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Kezességvállalással kapcsolatos megtérülés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1894000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Saját bevételek 50%-a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947000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Előző évben keletkezett tárgyévet terhelő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46255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11945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11690 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46255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Tárgyévben keletkezett, illetve keletkező, tárgyévet terhelő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Adott váltó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Fizetési kötelezettség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46255</w:t>
            </w:r>
          </w:p>
        </w:tc>
      </w:tr>
      <w:tr w:rsidR="00AB0AF9" w:rsidRPr="00AB0AF9" w:rsidTr="00AB0AF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Fizetési kötelezettséggel csökkentett saját bevétel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225570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B0AF9" w:rsidRPr="00AB0AF9" w:rsidRDefault="00AB0AF9" w:rsidP="00AB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900745</w:t>
            </w:r>
          </w:p>
        </w:tc>
      </w:tr>
    </w:tbl>
    <w:p w:rsidR="00AB0AF9" w:rsidRPr="00AB0AF9" w:rsidRDefault="00AB0AF9" w:rsidP="00AB0AF9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B0AF9" w:rsidRPr="00AB0AF9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Határidő: folyamatos </w:t>
      </w:r>
    </w:p>
    <w:p w:rsidR="00AB0AF9" w:rsidRPr="00AB0AF9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B0AF9" w:rsidRPr="00AB0AF9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Operatív felelős: Magyarné Kovács Judit pénzügyi osztályvezető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AB0AF9" w:rsidRPr="001D63E6" w:rsidRDefault="00AB0AF9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C04A9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C04A9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 xml:space="preserve">  </w:t>
      </w:r>
      <w:r w:rsidR="006C04A9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C04A9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C04A9">
        <w:rPr>
          <w:rFonts w:ascii="Times New Roman" w:hAnsi="Times New Roman" w:cs="Times New Roman"/>
          <w:sz w:val="24"/>
          <w:szCs w:val="24"/>
        </w:rPr>
        <w:t>Aljegyző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F9" w:rsidRPr="00AB0AF9" w:rsidRDefault="00AB0AF9" w:rsidP="00AB0AF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B0AF9">
        <w:rPr>
          <w:rFonts w:ascii="Times New Roman" w:hAnsi="Times New Roman" w:cs="Times New Roman"/>
          <w:b/>
          <w:sz w:val="24"/>
          <w:szCs w:val="24"/>
        </w:rPr>
        <w:t>Képviselőtestület 6/2018. (II.08.) számú határozata:</w:t>
      </w:r>
    </w:p>
    <w:p w:rsidR="00AB0AF9" w:rsidRDefault="00AB0AF9" w:rsidP="00AB0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9A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AD4CA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településképi</w:t>
      </w:r>
      <w:r w:rsidRPr="00AD4CA4">
        <w:rPr>
          <w:rFonts w:ascii="Times New Roman" w:hAnsi="Times New Roman" w:cs="Times New Roman"/>
          <w:sz w:val="24"/>
          <w:szCs w:val="24"/>
        </w:rPr>
        <w:t xml:space="preserve"> rendelettervezetet</w:t>
      </w:r>
      <w:r>
        <w:rPr>
          <w:rFonts w:ascii="Times New Roman" w:hAnsi="Times New Roman" w:cs="Times New Roman"/>
          <w:sz w:val="24"/>
          <w:szCs w:val="24"/>
        </w:rPr>
        <w:t xml:space="preserve"> véleményezte és kéri,</w:t>
      </w:r>
      <w:r w:rsidRPr="00AD4CA4">
        <w:rPr>
          <w:rFonts w:ascii="Times New Roman" w:hAnsi="Times New Roman" w:cs="Times New Roman"/>
          <w:sz w:val="24"/>
          <w:szCs w:val="24"/>
        </w:rPr>
        <w:t xml:space="preserve"> az alábbi pontosításokkal</w:t>
      </w:r>
      <w:r>
        <w:rPr>
          <w:rFonts w:ascii="Times New Roman" w:hAnsi="Times New Roman" w:cs="Times New Roman"/>
          <w:sz w:val="24"/>
          <w:szCs w:val="24"/>
        </w:rPr>
        <w:t xml:space="preserve"> kerüljön továbbításra</w:t>
      </w:r>
      <w:r w:rsidRPr="00AD4CA4">
        <w:rPr>
          <w:rFonts w:ascii="Times New Roman" w:hAnsi="Times New Roman" w:cs="Times New Roman"/>
          <w:sz w:val="24"/>
          <w:szCs w:val="24"/>
        </w:rPr>
        <w:t xml:space="preserve"> a szakhatóságok és lakossági fórum elé: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AF9" w:rsidRPr="00AD4CA4" w:rsidRDefault="00AB0AF9" w:rsidP="00AB0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4. fejezet 9. §. (4) pontját –a támogatás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mértékére vonatkozó rész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kéri felülvizsgálni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0AF9" w:rsidRPr="00AD4CA4" w:rsidRDefault="00AB0AF9" w:rsidP="00AB0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 11. §. (7)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megújuló energia berendezéseinek elh</w:t>
      </w:r>
      <w:r>
        <w:rPr>
          <w:rFonts w:ascii="Times New Roman" w:eastAsia="Calibri" w:hAnsi="Times New Roman" w:cs="Times New Roman"/>
          <w:sz w:val="24"/>
          <w:szCs w:val="24"/>
        </w:rPr>
        <w:t>elyezési helye- kéri felülvizsgálni</w:t>
      </w:r>
      <w:r w:rsidRPr="00AD4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AF9" w:rsidRPr="00AD4CA4" w:rsidRDefault="00AB0AF9" w:rsidP="00AB0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tervezet 12. §. (1) fejezet i. pontját - 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fásítási távolságok, fa fajtáktól függően </w:t>
      </w:r>
      <w:r>
        <w:rPr>
          <w:rFonts w:ascii="Times New Roman" w:eastAsia="Calibri" w:hAnsi="Times New Roman" w:cs="Times New Roman"/>
          <w:sz w:val="24"/>
          <w:szCs w:val="24"/>
        </w:rPr>
        <w:t>javasolja meghatározni - kéri felülvizsgálni.</w:t>
      </w:r>
    </w:p>
    <w:p w:rsidR="00AB0AF9" w:rsidRPr="00AD4CA4" w:rsidRDefault="00AB0AF9" w:rsidP="00AB0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(1) fejezet k.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>megújuló energia berend</w:t>
      </w:r>
      <w:r>
        <w:rPr>
          <w:rFonts w:ascii="Times New Roman" w:eastAsia="Calibri" w:hAnsi="Times New Roman" w:cs="Times New Roman"/>
          <w:sz w:val="24"/>
          <w:szCs w:val="24"/>
        </w:rPr>
        <w:t>ezéseinek elhelyezési magassága-</w:t>
      </w:r>
      <w:r w:rsidRPr="00094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kéri felülvizsgálni. </w:t>
      </w:r>
    </w:p>
    <w:p w:rsidR="00AB0AF9" w:rsidRPr="00AD4CA4" w:rsidRDefault="00AB0AF9" w:rsidP="00AB0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8. fejezet 13. §. (g)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– szintén a fa ültetési távolsága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kéri felülvizsgálni. </w:t>
      </w:r>
    </w:p>
    <w:p w:rsidR="00AB0AF9" w:rsidRPr="00AD4CA4" w:rsidRDefault="00AB0AF9" w:rsidP="00AB0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13.§. (h) pontját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– megújuló berendezések elhelyezési előírásai</w:t>
      </w:r>
      <w:r>
        <w:rPr>
          <w:rFonts w:ascii="Times New Roman" w:eastAsia="Calibri" w:hAnsi="Times New Roman" w:cs="Times New Roman"/>
          <w:sz w:val="24"/>
          <w:szCs w:val="24"/>
        </w:rPr>
        <w:t xml:space="preserve">- kéri felülvizsgálni. </w:t>
      </w:r>
    </w:p>
    <w:p w:rsidR="00AB0AF9" w:rsidRPr="00AD4CA4" w:rsidRDefault="00AB0AF9" w:rsidP="00AB0A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tervezet 12. fejezet 17. §. (7) pontját - </w:t>
      </w:r>
      <w:r w:rsidRPr="00AD4CA4">
        <w:rPr>
          <w:rFonts w:ascii="Times New Roman" w:eastAsia="Calibri" w:hAnsi="Times New Roman" w:cs="Times New Roman"/>
          <w:sz w:val="24"/>
          <w:szCs w:val="24"/>
        </w:rPr>
        <w:t>cégérek magassága minimum 2,50 m, pontosítani, hogy ez a tartószerkezetre vagy a lelógó cégérre értendő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- kéri felülvizsgálni. </w:t>
      </w:r>
    </w:p>
    <w:p w:rsidR="00AB0AF9" w:rsidRPr="00AD4CA4" w:rsidRDefault="00AB0AF9" w:rsidP="00AB0A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 12. fejezet 17. §.  (10) pontjának-  villogó szöveg miért van benn- indokoltságát kéri megvizsgálni.</w:t>
      </w:r>
    </w:p>
    <w:p w:rsidR="00AB0AF9" w:rsidRDefault="00AB0AF9" w:rsidP="00AB0A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9./ </w:t>
      </w:r>
      <w:r w:rsidRPr="00AD4CA4">
        <w:rPr>
          <w:rFonts w:ascii="Times New Roman" w:eastAsia="Calibri" w:hAnsi="Times New Roman" w:cs="Times New Roman"/>
          <w:sz w:val="24"/>
          <w:szCs w:val="24"/>
        </w:rPr>
        <w:t>A rendelet</w:t>
      </w:r>
      <w:r>
        <w:rPr>
          <w:rFonts w:ascii="Times New Roman" w:eastAsia="Calibri" w:hAnsi="Times New Roman" w:cs="Times New Roman"/>
          <w:sz w:val="24"/>
          <w:szCs w:val="24"/>
        </w:rPr>
        <w:t>tervezetbe kéri belefoglalni</w:t>
      </w:r>
      <w:r w:rsidRPr="00AD4CA4">
        <w:rPr>
          <w:rFonts w:ascii="Times New Roman" w:eastAsia="Calibri" w:hAnsi="Times New Roman" w:cs="Times New Roman"/>
          <w:sz w:val="24"/>
          <w:szCs w:val="24"/>
        </w:rPr>
        <w:t xml:space="preserve"> a 2049. és 2050 hrsz-ú ingatlan kemping kialakításra vonatkozó előírást – c</w:t>
      </w:r>
      <w:r>
        <w:rPr>
          <w:rFonts w:ascii="Times New Roman" w:eastAsia="Calibri" w:hAnsi="Times New Roman" w:cs="Times New Roman"/>
          <w:sz w:val="24"/>
          <w:szCs w:val="24"/>
        </w:rPr>
        <w:t xml:space="preserve">sak kemping helyezhető el, </w:t>
      </w:r>
      <w:r w:rsidRPr="00AD4CA4">
        <w:rPr>
          <w:rFonts w:ascii="Times New Roman" w:eastAsia="Calibri" w:hAnsi="Times New Roman" w:cs="Times New Roman"/>
          <w:sz w:val="24"/>
          <w:szCs w:val="24"/>
        </w:rPr>
        <w:t>(Kb-ü)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AF9" w:rsidRPr="00AD4CA4" w:rsidRDefault="00AB0AF9" w:rsidP="00AB0A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március 30. </w:t>
      </w: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508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 </w:t>
      </w:r>
      <w:r w:rsidR="006C04A9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5087C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AB0AF9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217E" w:rsidRPr="001D63E6">
        <w:rPr>
          <w:rFonts w:ascii="Times New Roman" w:hAnsi="Times New Roman" w:cs="Times New Roman"/>
          <w:sz w:val="24"/>
          <w:szCs w:val="24"/>
        </w:rPr>
        <w:tab/>
      </w:r>
      <w:r w:rsidR="0072217E"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  Torma László </w:t>
      </w:r>
      <w:r w:rsidR="0072217E"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26B48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F9" w:rsidRPr="00AB0AF9" w:rsidRDefault="00AB0AF9" w:rsidP="00AB0AF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B0AF9">
        <w:rPr>
          <w:rFonts w:ascii="Times New Roman" w:hAnsi="Times New Roman" w:cs="Times New Roman"/>
          <w:b/>
          <w:sz w:val="24"/>
          <w:szCs w:val="24"/>
        </w:rPr>
        <w:t>Képviselőtestület 7/2018. (II.08.) számú határozata:</w:t>
      </w:r>
    </w:p>
    <w:p w:rsidR="00AB0AF9" w:rsidRPr="00BC7E0D" w:rsidRDefault="00AB0AF9" w:rsidP="00AB0AF9">
      <w:pPr>
        <w:jc w:val="both"/>
        <w:rPr>
          <w:rFonts w:ascii="Times New Roman" w:hAnsi="Times New Roman" w:cs="Times New Roman"/>
          <w:sz w:val="24"/>
          <w:szCs w:val="24"/>
        </w:rPr>
      </w:pPr>
      <w:r w:rsidRPr="00BC7E0D"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7E0D">
        <w:rPr>
          <w:rFonts w:ascii="Times New Roman" w:hAnsi="Times New Roman" w:cs="Times New Roman"/>
          <w:sz w:val="24"/>
          <w:szCs w:val="24"/>
        </w:rPr>
        <w:t xml:space="preserve"> reklámok és reklámhordozók elhelyezéséről szóló önkormányzati rendelet tervezetét nem fogadja el, egyben felkéri a polgármestert, hogy a településképi rendelettervezet egyeztetési folyamatát –lakossági fórum illetve szakhatósági egyeztetés- soron kívül indítsa meg, a településképi rendelettervezet a február 26-i lakossági fórumon is kerül</w:t>
      </w:r>
      <w:r>
        <w:rPr>
          <w:rFonts w:ascii="Times New Roman" w:hAnsi="Times New Roman" w:cs="Times New Roman"/>
          <w:sz w:val="24"/>
          <w:szCs w:val="24"/>
        </w:rPr>
        <w:t>jön ismertetésre a lakossággal.</w:t>
      </w:r>
    </w:p>
    <w:p w:rsidR="00AB0AF9" w:rsidRPr="00BC7E0D" w:rsidRDefault="00AB0AF9" w:rsidP="00AB0AF9">
      <w:pPr>
        <w:jc w:val="both"/>
        <w:rPr>
          <w:rFonts w:ascii="Times New Roman" w:hAnsi="Times New Roman" w:cs="Times New Roman"/>
          <w:sz w:val="24"/>
          <w:szCs w:val="24"/>
        </w:rPr>
      </w:pPr>
      <w:r w:rsidRPr="00BC7E0D">
        <w:rPr>
          <w:rFonts w:ascii="Times New Roman" w:hAnsi="Times New Roman" w:cs="Times New Roman"/>
          <w:sz w:val="24"/>
          <w:szCs w:val="24"/>
        </w:rPr>
        <w:t>2./ Zalakaros Város Önkormányzat Képviselőtestülete döntése értelmében önkormányzati tulajdonban lévő ingatlanon, továbbá önkormányzati intézmények, valamint többségi önkormányzati tulajdonú gazdasági társaságok tulajdonában, kezelésében lévő ingatlanon elhelyezett reklámhordozókra új reklám kihelyezése a településképi rendelet elfogadásáig tilos. Felkéri a polgármestert, hogy az önkormányzati intézmények, valamint a többségi önkormányzati tulajdonú gazdasági társaságok vezetőit a képviselőtestületi döntésről tájékoztassa.</w:t>
      </w: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március 30. </w:t>
      </w: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 – 1. pont vonatkozásában</w:t>
      </w:r>
    </w:p>
    <w:p w:rsidR="00AB0AF9" w:rsidRPr="00BC7E0D" w:rsidRDefault="00AB0AF9" w:rsidP="00AB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C7E0D">
        <w:rPr>
          <w:rFonts w:ascii="Times New Roman" w:hAnsi="Times New Roman" w:cs="Times New Roman"/>
          <w:sz w:val="24"/>
          <w:szCs w:val="24"/>
        </w:rPr>
        <w:t>önkormányzati intézmények, valamint többségi önkormányzati tulajdonú gazdasági társaságok</w:t>
      </w:r>
      <w:r>
        <w:rPr>
          <w:rFonts w:ascii="Times New Roman" w:hAnsi="Times New Roman" w:cs="Times New Roman"/>
          <w:sz w:val="24"/>
          <w:szCs w:val="24"/>
        </w:rPr>
        <w:t xml:space="preserve"> vezetőinek értesítése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6B48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4F1EE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EE1" w:rsidRDefault="004F1EE1" w:rsidP="004F1EE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97613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Czirákiné Pakulár Judit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alpolgármestert</w:t>
      </w:r>
      <w:r w:rsidRPr="00D2543C">
        <w:rPr>
          <w:rFonts w:ascii="Times New Roman" w:hAnsi="Times New Roman"/>
          <w:sz w:val="24"/>
          <w:szCs w:val="24"/>
        </w:rPr>
        <w:t xml:space="preserve"> személyes érintettség címén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9330E5">
        <w:t xml:space="preserve"> </w:t>
      </w:r>
      <w:r>
        <w:t>„</w:t>
      </w:r>
      <w:r w:rsidRPr="009330E5">
        <w:rPr>
          <w:rFonts w:ascii="Times New Roman" w:hAnsi="Times New Roman"/>
          <w:sz w:val="24"/>
          <w:szCs w:val="24"/>
        </w:rPr>
        <w:t>Összeférhetetlenségi kérdések és az SZMSZ módosítása</w:t>
      </w:r>
      <w:r>
        <w:rPr>
          <w:rFonts w:ascii="Times New Roman" w:hAnsi="Times New Roman"/>
          <w:sz w:val="24"/>
          <w:szCs w:val="24"/>
        </w:rPr>
        <w:t>”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napirend határozati és rendeleti javaslatáról való </w:t>
      </w:r>
      <w:r w:rsidRPr="00D2543C">
        <w:rPr>
          <w:rFonts w:ascii="Times New Roman" w:hAnsi="Times New Roman"/>
          <w:sz w:val="24"/>
          <w:szCs w:val="24"/>
        </w:rPr>
        <w:t>szavazásból kizárja.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D26B48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6B48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     Torma László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26B48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35A" w:rsidRDefault="003B435A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4F1EE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F1EE1" w:rsidRDefault="004F1EE1" w:rsidP="004F1EE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EE1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1./ Zalakaros Város Önkormányzat Képviselőtestülete úgy határoz, hogy továbbra is Czirákiné Pakulár Judit alpolgármester </w:t>
      </w:r>
      <w:r w:rsidRPr="00706149">
        <w:rPr>
          <w:rFonts w:ascii="Times New Roman" w:hAnsi="Times New Roman"/>
          <w:sz w:val="24"/>
          <w:szCs w:val="24"/>
        </w:rPr>
        <w:t>képviselje az önkormányzatot a Zalakarosi Turisztikai Egyesületben, illetve a Zalakarosi Turisztikai Nonprofit Kft-ben</w:t>
      </w:r>
      <w:r>
        <w:rPr>
          <w:rFonts w:ascii="Times New Roman" w:hAnsi="Times New Roman"/>
          <w:sz w:val="24"/>
          <w:szCs w:val="24"/>
        </w:rPr>
        <w:t>.</w:t>
      </w:r>
    </w:p>
    <w:p w:rsidR="004F1EE1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1EE1" w:rsidRPr="00706149" w:rsidRDefault="004F1EE1" w:rsidP="004F1EE1">
      <w:pPr>
        <w:jc w:val="both"/>
        <w:rPr>
          <w:rFonts w:ascii="Times New Roman" w:hAnsi="Times New Roman"/>
          <w:sz w:val="24"/>
          <w:szCs w:val="24"/>
        </w:rPr>
      </w:pPr>
      <w:r w:rsidRPr="00390BDC">
        <w:rPr>
          <w:rFonts w:ascii="Times New Roman" w:eastAsia="Times New Roman" w:hAnsi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/>
          <w:sz w:val="24"/>
          <w:szCs w:val="24"/>
        </w:rPr>
        <w:t>Zalakaros Város Önkormányzat Képviselőtestülete felkéri a polgármestert,</w:t>
      </w:r>
      <w:r w:rsidRPr="00706149">
        <w:rPr>
          <w:rFonts w:ascii="Times New Roman" w:hAnsi="Times New Roman"/>
          <w:sz w:val="24"/>
          <w:szCs w:val="24"/>
        </w:rPr>
        <w:t xml:space="preserve"> éljen javaslattal a Zalakarosi Turisztikai Egyesület felé, hogy saját szervezeti szabályaik és etikai szempontok alapján vizsgálja meg az esetleges összeférhetetlenséget.</w:t>
      </w:r>
    </w:p>
    <w:p w:rsidR="004F1EE1" w:rsidRPr="00390BDC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1EE1" w:rsidRPr="0003764D" w:rsidRDefault="004F1EE1" w:rsidP="004F1EE1">
      <w:pPr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2018. február 15.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>Felelős: Novák Ferenc polgármester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</w:t>
      </w: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6B48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26B48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26B48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4F1EE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EE1" w:rsidRPr="009144C9" w:rsidRDefault="004F1EE1" w:rsidP="004F1EE1">
      <w:pPr>
        <w:jc w:val="both"/>
        <w:rPr>
          <w:rFonts w:ascii="Times New Roman" w:hAnsi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 a Város Napi rendezvény sikeres megvalósítása érdekében</w:t>
      </w:r>
    </w:p>
    <w:p w:rsidR="004F1EE1" w:rsidRDefault="004F1EE1" w:rsidP="004F1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10 éves Olesno-Zalakaros testvérvárosi kapcsolat megerősítését, megünneplését a Városházán 2018. július 20-án (péntek) 16:30 órakor tartja.</w:t>
      </w:r>
    </w:p>
    <w:p w:rsidR="004F1EE1" w:rsidRDefault="004F1EE1" w:rsidP="004F1EE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F1EE1" w:rsidRDefault="004F1EE1" w:rsidP="004F1EE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Zalakarosi Közösségi Ház és Könyvtár intézményvezető</w:t>
      </w:r>
    </w:p>
    <w:p w:rsidR="004F1EE1" w:rsidRDefault="004F1EE1" w:rsidP="004F1EE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20.</w:t>
      </w:r>
    </w:p>
    <w:p w:rsidR="004F1EE1" w:rsidRDefault="004F1EE1" w:rsidP="004F1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1EE1" w:rsidRPr="00442BA8" w:rsidRDefault="004F1EE1" w:rsidP="004F1E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</w:t>
      </w:r>
      <w:r w:rsidRPr="00442BA8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ünnepi műsort a Kertmoziban 2018</w:t>
      </w:r>
      <w:r w:rsidRPr="00442BA8">
        <w:rPr>
          <w:rFonts w:ascii="Times New Roman" w:hAnsi="Times New Roman"/>
          <w:sz w:val="24"/>
          <w:szCs w:val="24"/>
        </w:rPr>
        <w:t>. július 20-án</w:t>
      </w:r>
      <w:r>
        <w:rPr>
          <w:rFonts w:ascii="Times New Roman" w:hAnsi="Times New Roman"/>
          <w:sz w:val="24"/>
          <w:szCs w:val="24"/>
        </w:rPr>
        <w:t xml:space="preserve"> (péntek)</w:t>
      </w:r>
      <w:r w:rsidRPr="00442BA8">
        <w:rPr>
          <w:rFonts w:ascii="Times New Roman" w:hAnsi="Times New Roman"/>
          <w:sz w:val="24"/>
          <w:szCs w:val="24"/>
        </w:rPr>
        <w:t xml:space="preserve"> 18:00 órakor rendezi meg.</w:t>
      </w:r>
    </w:p>
    <w:p w:rsidR="004F1EE1" w:rsidRDefault="004F1EE1" w:rsidP="004F1EE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Zalakarosi Közösségi Ház és Könyvtár intézményvezető</w:t>
      </w:r>
    </w:p>
    <w:p w:rsidR="004F1EE1" w:rsidRDefault="004F1EE1" w:rsidP="004F1EE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20</w:t>
      </w:r>
      <w:r w:rsidRPr="004E268F">
        <w:rPr>
          <w:rFonts w:ascii="Times New Roman" w:hAnsi="Times New Roman"/>
          <w:sz w:val="24"/>
          <w:szCs w:val="24"/>
        </w:rPr>
        <w:t>.</w:t>
      </w:r>
    </w:p>
    <w:p w:rsidR="004F1EE1" w:rsidRDefault="004F1EE1" w:rsidP="004F1EE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F1EE1" w:rsidRPr="00E918B1" w:rsidRDefault="004F1EE1" w:rsidP="004F1EE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918B1">
        <w:rPr>
          <w:rFonts w:ascii="Times New Roman" w:hAnsi="Times New Roman"/>
          <w:sz w:val="24"/>
          <w:szCs w:val="24"/>
        </w:rPr>
        <w:t>a szórakoztató rendezvények és a vendéglátás megszervezésére a Zalakarosi Turisztikai Nonprofit Kft-t kéri fel. A Kft. a település polgárai részére vendéglátás megszervezését is biztosítja, amelynek tartalma egytálétel és</w:t>
      </w:r>
      <w:r>
        <w:rPr>
          <w:rFonts w:ascii="Times New Roman" w:hAnsi="Times New Roman"/>
          <w:sz w:val="24"/>
          <w:szCs w:val="24"/>
        </w:rPr>
        <w:t xml:space="preserve"> ital, továbbá felkéri a Zalakarosi Óvoda és Bölcsőde intézményt</w:t>
      </w:r>
      <w:r w:rsidRPr="00E918B1">
        <w:rPr>
          <w:rFonts w:ascii="Times New Roman" w:hAnsi="Times New Roman"/>
          <w:sz w:val="24"/>
          <w:szCs w:val="24"/>
        </w:rPr>
        <w:t>, hogy az alapanyag besz</w:t>
      </w:r>
      <w:r>
        <w:rPr>
          <w:rFonts w:ascii="Times New Roman" w:hAnsi="Times New Roman"/>
          <w:sz w:val="24"/>
          <w:szCs w:val="24"/>
        </w:rPr>
        <w:t>erzésben és kiosztásban segítse</w:t>
      </w:r>
      <w:r w:rsidRPr="00E918B1">
        <w:rPr>
          <w:rFonts w:ascii="Times New Roman" w:hAnsi="Times New Roman"/>
          <w:sz w:val="24"/>
          <w:szCs w:val="24"/>
        </w:rPr>
        <w:t xml:space="preserve"> a Kft-t.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4C9">
        <w:rPr>
          <w:rFonts w:ascii="Times New Roman" w:hAnsi="Times New Roman"/>
          <w:sz w:val="24"/>
          <w:szCs w:val="24"/>
        </w:rPr>
        <w:t>Parkolási lehetőségként a Probus telken lévő parkoló lesz biztosítva</w:t>
      </w:r>
      <w:r>
        <w:rPr>
          <w:rFonts w:ascii="Times New Roman" w:hAnsi="Times New Roman"/>
          <w:sz w:val="24"/>
          <w:szCs w:val="24"/>
        </w:rPr>
        <w:t>.</w:t>
      </w:r>
    </w:p>
    <w:p w:rsidR="004F1EE1" w:rsidRDefault="004F1EE1" w:rsidP="004F1EE1">
      <w:pPr>
        <w:jc w:val="both"/>
        <w:rPr>
          <w:rFonts w:ascii="Times New Roman" w:hAnsi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3.1. felkéri a Zalakarosi Turiszti</w:t>
      </w:r>
      <w:r>
        <w:rPr>
          <w:rFonts w:ascii="Times New Roman" w:hAnsi="Times New Roman"/>
          <w:sz w:val="24"/>
          <w:szCs w:val="24"/>
        </w:rPr>
        <w:t>kai Nonprofit Kft. ügyvezetőjét</w:t>
      </w:r>
      <w:r w:rsidRPr="009144C9">
        <w:rPr>
          <w:rFonts w:ascii="Times New Roman" w:hAnsi="Times New Roman"/>
          <w:sz w:val="24"/>
          <w:szCs w:val="24"/>
        </w:rPr>
        <w:t>, hogy amennyiben a jelenlegi fogadási helyszínen a vendéglátás nem biztosítható, a szervező javasoljon olyan alternatív helyszínt, ahol a zalakarosi állandó lakosok bejutása biztosított, illetve a vendéglátásra nem jogosult személyek kiszűrése biztosítható.</w:t>
      </w:r>
    </w:p>
    <w:p w:rsidR="004F1EE1" w:rsidRPr="004E268F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4F1EE1" w:rsidRPr="004E268F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268F">
        <w:rPr>
          <w:rFonts w:ascii="Times New Roman" w:hAnsi="Times New Roman"/>
          <w:sz w:val="24"/>
          <w:szCs w:val="24"/>
        </w:rPr>
        <w:t>Turisztikai Nonprofit Kft vezetője</w:t>
      </w:r>
    </w:p>
    <w:p w:rsidR="004F1EE1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E268F">
        <w:rPr>
          <w:rFonts w:ascii="Times New Roman" w:hAnsi="Times New Roman"/>
          <w:sz w:val="24"/>
          <w:szCs w:val="24"/>
        </w:rPr>
        <w:t>Zalakarosi Óvoda és Bölcsőde vezetője</w:t>
      </w:r>
    </w:p>
    <w:p w:rsidR="004F1EE1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E1" w:rsidRPr="004E268F" w:rsidRDefault="004F1EE1" w:rsidP="004F1EE1">
      <w:pPr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Határidő: 2</w:t>
      </w:r>
      <w:r>
        <w:rPr>
          <w:rFonts w:ascii="Times New Roman" w:hAnsi="Times New Roman"/>
          <w:sz w:val="24"/>
          <w:szCs w:val="24"/>
        </w:rPr>
        <w:t>018. július 20</w:t>
      </w:r>
      <w:r w:rsidRPr="004E268F">
        <w:rPr>
          <w:rFonts w:ascii="Times New Roman" w:hAnsi="Times New Roman"/>
          <w:sz w:val="24"/>
          <w:szCs w:val="24"/>
        </w:rPr>
        <w:t>.</w:t>
      </w:r>
    </w:p>
    <w:p w:rsidR="004F1EE1" w:rsidRPr="004E268F" w:rsidRDefault="004F1EE1" w:rsidP="004F1E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E268F">
        <w:rPr>
          <w:rFonts w:ascii="Times New Roman" w:hAnsi="Times New Roman"/>
          <w:sz w:val="24"/>
          <w:szCs w:val="24"/>
        </w:rPr>
        <w:t>A Város Napi rendezvény költségei</w:t>
      </w:r>
      <w:r>
        <w:rPr>
          <w:rFonts w:ascii="Times New Roman" w:hAnsi="Times New Roman"/>
          <w:sz w:val="24"/>
          <w:szCs w:val="24"/>
        </w:rPr>
        <w:t>t a 2018</w:t>
      </w:r>
      <w:r w:rsidRPr="004E268F">
        <w:rPr>
          <w:rFonts w:ascii="Times New Roman" w:hAnsi="Times New Roman"/>
          <w:sz w:val="24"/>
          <w:szCs w:val="24"/>
        </w:rPr>
        <w:t xml:space="preserve">. évi költségvetésből biztosítja. </w:t>
      </w:r>
      <w:r w:rsidRPr="004E268F">
        <w:rPr>
          <w:rFonts w:ascii="Times New Roman" w:hAnsi="Times New Roman"/>
          <w:b/>
          <w:sz w:val="24"/>
          <w:szCs w:val="24"/>
        </w:rPr>
        <w:t>(3. sz. melléklet)</w:t>
      </w:r>
    </w:p>
    <w:p w:rsidR="004F1EE1" w:rsidRPr="004E268F" w:rsidRDefault="004F1EE1" w:rsidP="004F1EE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1EE1" w:rsidRPr="004E268F" w:rsidRDefault="004F1EE1" w:rsidP="004F1EE1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4F1EE1" w:rsidRPr="004E268F" w:rsidRDefault="004F1EE1" w:rsidP="004F1EE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Magyarné Kovács Judit pénzügyi osztályvezető</w:t>
      </w:r>
    </w:p>
    <w:p w:rsidR="004F1EE1" w:rsidRPr="004E268F" w:rsidRDefault="004F1EE1" w:rsidP="004F1E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 testvérvárosi</w:t>
      </w:r>
      <w:r w:rsidRPr="004E268F">
        <w:rPr>
          <w:rFonts w:ascii="Times New Roman" w:hAnsi="Times New Roman"/>
          <w:sz w:val="24"/>
          <w:szCs w:val="24"/>
        </w:rPr>
        <w:t xml:space="preserve"> küldöttség szállás-és étkezés költségeit a külkapcsolatok szakfeladatok terhére biztosítja.</w:t>
      </w:r>
    </w:p>
    <w:p w:rsidR="004F1EE1" w:rsidRPr="004E268F" w:rsidRDefault="004F1EE1" w:rsidP="004F1E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EE1" w:rsidRPr="004E268F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>Felelős: Novák Ferenc polgármester</w:t>
      </w:r>
    </w:p>
    <w:p w:rsidR="004F1EE1" w:rsidRDefault="004F1EE1" w:rsidP="004F1E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68F">
        <w:rPr>
          <w:rFonts w:ascii="Times New Roman" w:hAnsi="Times New Roman"/>
          <w:sz w:val="24"/>
          <w:szCs w:val="24"/>
        </w:rPr>
        <w:tab/>
        <w:t xml:space="preserve">  Magyarné Kovács Judit pénzügyi osztályvezető</w:t>
      </w:r>
    </w:p>
    <w:p w:rsidR="004F1EE1" w:rsidRDefault="004F1EE1" w:rsidP="004F1EE1">
      <w:pPr>
        <w:jc w:val="both"/>
        <w:rPr>
          <w:rFonts w:ascii="Times New Roman" w:hAnsi="Times New Roman"/>
          <w:b/>
          <w:sz w:val="24"/>
          <w:szCs w:val="24"/>
        </w:rPr>
      </w:pPr>
    </w:p>
    <w:p w:rsidR="004F1EE1" w:rsidRPr="009144C9" w:rsidRDefault="004F1EE1" w:rsidP="004F1EE1">
      <w:pPr>
        <w:jc w:val="both"/>
        <w:rPr>
          <w:rFonts w:ascii="Times New Roman" w:hAnsi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6.</w:t>
      </w:r>
      <w:r w:rsidRPr="009144C9">
        <w:rPr>
          <w:rFonts w:ascii="Times New Roman" w:hAnsi="Times New Roman"/>
          <w:b/>
          <w:sz w:val="24"/>
          <w:szCs w:val="24"/>
        </w:rPr>
        <w:t xml:space="preserve"> </w:t>
      </w:r>
      <w:r w:rsidRPr="009144C9">
        <w:rPr>
          <w:rFonts w:ascii="Times New Roman" w:hAnsi="Times New Roman"/>
          <w:sz w:val="24"/>
          <w:szCs w:val="24"/>
        </w:rPr>
        <w:t xml:space="preserve">a Város napi programok keretében a Zalakaros – Magyar Színészválogatott mérkőzés megrendezését nem támogatja. 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30B2">
        <w:rPr>
          <w:rFonts w:ascii="Times New Roman" w:hAnsi="Times New Roman" w:cs="Times New Roman"/>
          <w:sz w:val="24"/>
          <w:szCs w:val="24"/>
        </w:rPr>
        <w:t xml:space="preserve">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30B2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330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B330B2">
        <w:rPr>
          <w:rFonts w:ascii="Times New Roman" w:hAnsi="Times New Roman" w:cs="Times New Roman"/>
          <w:sz w:val="24"/>
          <w:szCs w:val="24"/>
        </w:rPr>
        <w:t xml:space="preserve">Torma László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330B2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E1" w:rsidRDefault="004F1EE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E1" w:rsidRDefault="004F1EE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E1" w:rsidRDefault="004F1EE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E1" w:rsidRDefault="004F1EE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E1" w:rsidRDefault="004F1EE1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4F1EE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EE1" w:rsidRPr="009144C9" w:rsidRDefault="004F1EE1" w:rsidP="004F1EE1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4F1EE1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</w:rPr>
        <w:t xml:space="preserve"> </w:t>
      </w:r>
    </w:p>
    <w:p w:rsidR="004F1EE1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1./ </w:t>
      </w:r>
      <w:r w:rsidRPr="00E36D7D">
        <w:rPr>
          <w:rFonts w:ascii="Times New Roman" w:eastAsia="Times New Roman" w:hAnsi="Times New Roman"/>
          <w:sz w:val="24"/>
          <w:szCs w:val="24"/>
        </w:rPr>
        <w:t>a Zalakarosi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Óvoda és</w:t>
      </w:r>
      <w:r w:rsidRPr="000C1B8D">
        <w:rPr>
          <w:rFonts w:ascii="Times New Roman" w:hAnsi="Times New Roman"/>
          <w:sz w:val="24"/>
          <w:szCs w:val="24"/>
        </w:rPr>
        <w:t xml:space="preserve"> Böl</w:t>
      </w:r>
      <w:r>
        <w:rPr>
          <w:rFonts w:ascii="Times New Roman" w:hAnsi="Times New Roman"/>
          <w:sz w:val="24"/>
          <w:szCs w:val="24"/>
        </w:rPr>
        <w:t xml:space="preserve">csőde </w:t>
      </w:r>
      <w:r w:rsidRPr="000C1B8D">
        <w:rPr>
          <w:rFonts w:ascii="Times New Roman" w:hAnsi="Times New Roman"/>
          <w:sz w:val="24"/>
          <w:szCs w:val="24"/>
        </w:rPr>
        <w:t>bölcsőde</w:t>
      </w:r>
      <w:r>
        <w:rPr>
          <w:rFonts w:ascii="Times New Roman" w:hAnsi="Times New Roman"/>
          <w:sz w:val="24"/>
          <w:szCs w:val="24"/>
        </w:rPr>
        <w:t>i</w:t>
      </w:r>
      <w:r w:rsidRPr="000C1B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óvodai intézményegységében valamint a konyhán 2018. július 2-től 20</w:t>
      </w:r>
      <w:r w:rsidRPr="000C1B8D">
        <w:rPr>
          <w:rFonts w:ascii="Times New Roman" w:hAnsi="Times New Roman"/>
          <w:sz w:val="24"/>
          <w:szCs w:val="24"/>
        </w:rPr>
        <w:t>-ig</w:t>
      </w:r>
      <w:r>
        <w:rPr>
          <w:rFonts w:ascii="Times New Roman" w:hAnsi="Times New Roman"/>
          <w:sz w:val="24"/>
          <w:szCs w:val="24"/>
        </w:rPr>
        <w:t xml:space="preserve"> tartó nyári leállás idejét jóváhagyja.</w:t>
      </w:r>
    </w:p>
    <w:p w:rsidR="004F1EE1" w:rsidRDefault="004F1EE1" w:rsidP="004F1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D7D">
        <w:rPr>
          <w:rFonts w:ascii="Times New Roman" w:eastAsia="Times New Roman" w:hAnsi="Times New Roman"/>
          <w:sz w:val="24"/>
          <w:szCs w:val="24"/>
        </w:rPr>
        <w:t>2./ felkéri a</w:t>
      </w:r>
      <w:r>
        <w:rPr>
          <w:rFonts w:ascii="Times New Roman" w:eastAsia="Times New Roman" w:hAnsi="Times New Roman"/>
        </w:rPr>
        <w:t xml:space="preserve"> </w:t>
      </w:r>
      <w:r w:rsidRPr="00E36D7D">
        <w:rPr>
          <w:rFonts w:ascii="Times New Roman" w:eastAsia="Times New Roman" w:hAnsi="Times New Roman"/>
          <w:sz w:val="24"/>
          <w:szCs w:val="24"/>
        </w:rPr>
        <w:t>Zalakarosi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Óvoda és</w:t>
      </w:r>
      <w:r w:rsidRPr="000C1B8D">
        <w:rPr>
          <w:rFonts w:ascii="Times New Roman" w:hAnsi="Times New Roman"/>
          <w:sz w:val="24"/>
          <w:szCs w:val="24"/>
        </w:rPr>
        <w:t xml:space="preserve"> Böl</w:t>
      </w:r>
      <w:r>
        <w:rPr>
          <w:rFonts w:ascii="Times New Roman" w:hAnsi="Times New Roman"/>
          <w:sz w:val="24"/>
          <w:szCs w:val="24"/>
        </w:rPr>
        <w:t>csőde intézményvezetőjét, hogy a szülőket a nyári zárva tartásról tájékoztassa.</w:t>
      </w:r>
    </w:p>
    <w:p w:rsidR="004F1EE1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3./ felkéri a polgármestert, hogy keresse meg Galambok Község Önkormányzatát,</w:t>
      </w:r>
      <w:r w:rsidRPr="0059528C">
        <w:rPr>
          <w:rFonts w:ascii="Times New Roman" w:hAnsi="Times New Roman"/>
          <w:sz w:val="24"/>
          <w:szCs w:val="24"/>
        </w:rPr>
        <w:t xml:space="preserve"> </w:t>
      </w:r>
      <w:r w:rsidRPr="000D4BA0">
        <w:rPr>
          <w:rFonts w:ascii="Times New Roman" w:hAnsi="Times New Roman"/>
          <w:sz w:val="24"/>
          <w:szCs w:val="24"/>
        </w:rPr>
        <w:t>hogy a két fenntartó az óvodák nyári leállásának idejére a kölcsönösség elvének figyelembevételével a gyermekek napközbeni ellátásának lehetőségét biztosítsa az óvodákban</w:t>
      </w:r>
      <w:r>
        <w:rPr>
          <w:rFonts w:ascii="Times New Roman" w:hAnsi="Times New Roman"/>
          <w:sz w:val="24"/>
          <w:szCs w:val="24"/>
        </w:rPr>
        <w:t>.</w:t>
      </w:r>
    </w:p>
    <w:p w:rsidR="004F1EE1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F1EE1" w:rsidRDefault="004F1EE1" w:rsidP="004F1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2018. február 15.</w:t>
      </w:r>
    </w:p>
    <w:p w:rsidR="004F1EE1" w:rsidRPr="00114FCC" w:rsidRDefault="004F1EE1" w:rsidP="004F1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4F1EE1" w:rsidRDefault="004F1EE1" w:rsidP="004F1E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</w:t>
      </w:r>
    </w:p>
    <w:p w:rsidR="004F1EE1" w:rsidRPr="0059528C" w:rsidRDefault="004F1EE1" w:rsidP="004F1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Hartainé Bobay Éva intézményvezető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330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B330B2">
        <w:rPr>
          <w:rFonts w:ascii="Times New Roman" w:hAnsi="Times New Roman" w:cs="Times New Roman"/>
          <w:sz w:val="24"/>
          <w:szCs w:val="24"/>
        </w:rPr>
        <w:t xml:space="preserve">Torma László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30B2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30B2">
        <w:rPr>
          <w:rFonts w:ascii="Times New Roman" w:hAnsi="Times New Roman" w:cs="Times New Roman"/>
          <w:sz w:val="24"/>
          <w:szCs w:val="24"/>
        </w:rPr>
        <w:t xml:space="preserve">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Pr="00B330B2" w:rsidRDefault="0072217E" w:rsidP="00B3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330B2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4F1EE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EE1" w:rsidRPr="009144C9" w:rsidRDefault="004F1EE1" w:rsidP="004F1EE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</w:rPr>
        <w:t xml:space="preserve"> </w:t>
      </w:r>
      <w:r w:rsidRPr="009144C9">
        <w:rPr>
          <w:rFonts w:ascii="Times New Roman" w:eastAsia="Times New Roman" w:hAnsi="Times New Roman" w:cs="Times New Roman"/>
          <w:sz w:val="24"/>
          <w:szCs w:val="24"/>
        </w:rPr>
        <w:t>a településképi rendelet elfogadásáig ne</w:t>
      </w:r>
      <w:r>
        <w:rPr>
          <w:rFonts w:ascii="Times New Roman" w:eastAsia="Times New Roman" w:hAnsi="Times New Roman" w:cs="Times New Roman"/>
          <w:sz w:val="24"/>
          <w:szCs w:val="24"/>
        </w:rPr>
        <w:t>m hoz</w:t>
      </w:r>
      <w:r w:rsidRPr="009144C9">
        <w:rPr>
          <w:rFonts w:ascii="Times New Roman" w:eastAsia="Times New Roman" w:hAnsi="Times New Roman" w:cs="Times New Roman"/>
          <w:sz w:val="24"/>
          <w:szCs w:val="24"/>
        </w:rPr>
        <w:t xml:space="preserve"> döntést a rendezési tervmódosítás lezárásáról.</w:t>
      </w:r>
    </w:p>
    <w:p w:rsidR="004F1EE1" w:rsidRDefault="004F1EE1" w:rsidP="004F1E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F1EE1" w:rsidRPr="00BC7E0D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március 30. </w:t>
      </w:r>
    </w:p>
    <w:p w:rsidR="004F1EE1" w:rsidRPr="00BC7E0D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F1EE1" w:rsidRPr="00BC7E0D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8084D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E1" w:rsidRDefault="004F1EE1" w:rsidP="004F1EE1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1EE1" w:rsidRPr="00114FCC" w:rsidRDefault="004F1EE1" w:rsidP="004F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 xml:space="preserve"> megismerte a Település Arculati Kézikönyvet, annak tematikájával egyetért</w:t>
      </w:r>
      <w:r>
        <w:rPr>
          <w:rFonts w:ascii="Times New Roman" w:eastAsia="Times New Roman" w:hAnsi="Times New Roman" w:cs="Times New Roman"/>
          <w:sz w:val="24"/>
          <w:szCs w:val="24"/>
        </w:rPr>
        <w:t>, azzal a kiegészítéssel, hogy a</w:t>
      </w:r>
      <w:r w:rsidRPr="00AE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jövőképre vonatkozó rendelkezések ne képezzék részét a kézikönyvnek.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 xml:space="preserve"> Alkalmasnak találja a Településképi rendelet előkészítő, megalapozó munkarészeként.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14FCC">
        <w:rPr>
          <w:rFonts w:ascii="Times New Roman" w:eastAsia="Times New Roman" w:hAnsi="Times New Roman" w:cs="Times New Roman"/>
          <w:sz w:val="24"/>
          <w:szCs w:val="24"/>
        </w:rPr>
        <w:t xml:space="preserve"> bizottsági ülésen tett szövegpontosító kiegészítésekkel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ellátott kézikönyv csak a </w:t>
      </w:r>
      <w:r w:rsidRPr="00AE6C03">
        <w:rPr>
          <w:rFonts w:ascii="Times New Roman" w:eastAsia="Times New Roman" w:hAnsi="Times New Roman" w:cs="Times New Roman"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elnökének ellenjegyzése után tekinthető érvényesnek.</w:t>
      </w:r>
    </w:p>
    <w:p w:rsidR="004F1EE1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EE1" w:rsidRPr="00BC7E0D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február 28.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EE1" w:rsidRPr="00BC7E0D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F1EE1" w:rsidRPr="00BC7E0D" w:rsidRDefault="004F1EE1" w:rsidP="004F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 </w:t>
      </w:r>
      <w:r w:rsidR="00D8084D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8084D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D8084D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8084D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8" w:rsidRDefault="00595A68" w:rsidP="00595A68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5A68" w:rsidRPr="005E5D73" w:rsidRDefault="00595A68" w:rsidP="0059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>,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amíg a szennyvízközmű rendszeren a tulajdonosi viszonyok nem rendezettek, addig ne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fogadja el az üzemeltetési szerződés módosítását, </w:t>
      </w:r>
      <w:r>
        <w:rPr>
          <w:rFonts w:ascii="Times New Roman" w:eastAsia="Times New Roman" w:hAnsi="Times New Roman" w:cs="Times New Roman"/>
          <w:sz w:val="24"/>
          <w:szCs w:val="24"/>
        </w:rPr>
        <w:t>egyben felkéri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a polgármestert,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a Csetneki 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>Ügyvédi Iroda bevonásával vizsgáltassa meg az üzemeltetési szerződés körüli jogi helyzetet.</w:t>
      </w:r>
    </w:p>
    <w:p w:rsidR="00595A68" w:rsidRDefault="00595A68" w:rsidP="0059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8" w:rsidRDefault="00595A68" w:rsidP="0059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</w:t>
      </w:r>
      <w:r w:rsidRPr="005E5D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>szennyvízközmű rendszeren érdekelt további 5 önkormányzattal tárgyaljon a tulajdoni viszonyok rendezéséről.</w:t>
      </w:r>
    </w:p>
    <w:p w:rsidR="00595A68" w:rsidRDefault="00595A68" w:rsidP="0059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8" w:rsidRPr="00BC7E0D" w:rsidRDefault="00595A68" w:rsidP="0059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március 30.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A68" w:rsidRPr="00BC7E0D" w:rsidRDefault="00595A68" w:rsidP="0059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95A68" w:rsidRPr="005E5D73" w:rsidRDefault="00595A68" w:rsidP="0059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5E5D73">
        <w:rPr>
          <w:rFonts w:ascii="Times New Roman" w:eastAsia="Times New Roman" w:hAnsi="Times New Roman" w:cs="Times New Roman"/>
          <w:sz w:val="24"/>
          <w:szCs w:val="24"/>
        </w:rPr>
        <w:t>Torma László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aljegyző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D8084D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8084D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808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D8084D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8084D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8" w:rsidRDefault="00595A68" w:rsidP="00595A68">
      <w:pPr>
        <w:rPr>
          <w:rFonts w:ascii="Times New Roman" w:hAnsi="Times New Roman" w:cs="Times New Roman"/>
          <w:b/>
          <w:sz w:val="24"/>
          <w:szCs w:val="24"/>
        </w:rPr>
      </w:pPr>
      <w:r w:rsidRPr="00865E1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65E16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5A68" w:rsidRPr="00133BBC" w:rsidRDefault="00595A68" w:rsidP="00595A6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44C9">
        <w:rPr>
          <w:rFonts w:ascii="Times New Roman" w:hAnsi="Times New Roman"/>
          <w:sz w:val="24"/>
          <w:szCs w:val="24"/>
        </w:rPr>
        <w:t>Zalakaros Város Önkormányzat Képviselőtestülete</w:t>
      </w:r>
    </w:p>
    <w:p w:rsidR="00595A68" w:rsidRPr="00133BBC" w:rsidRDefault="00595A68" w:rsidP="00595A6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1./ határozatban rögzíti, hogy a Fürdő Vendégház fejlesztésére pályázatot nyújt be a „Kisfaludy Szálláshelyfejlesztési Konstrukció – szállodafejlesztés – Balaton kiemelt turisztikai fejlesztési térségben”</w:t>
      </w:r>
      <w:r w:rsidRPr="00133BBC">
        <w:rPr>
          <w:rFonts w:ascii="Times New Roman" w:eastAsia="Times New Roman" w:hAnsi="Times New Roman" w:cs="Times New Roman"/>
          <w:bCs/>
          <w:sz w:val="24"/>
          <w:szCs w:val="24"/>
        </w:rPr>
        <w:t xml:space="preserve"> keretében kiírásra megjelenő FC-1.1.2-2018 kódszámú pályázati felhívásra </w:t>
      </w:r>
      <w:r w:rsidRPr="00133BBC">
        <w:rPr>
          <w:rFonts w:ascii="Times New Roman" w:eastAsia="Times New Roman" w:hAnsi="Times New Roman" w:cs="Times New Roman"/>
          <w:sz w:val="24"/>
          <w:szCs w:val="24"/>
          <w:lang w:eastAsia="ar-SA"/>
        </w:rPr>
        <w:t>és felhatalmazza a polgármestert a pályázat benyújtására, és a pályázattal kapcsolatos jognyilatkozatok megtételére.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beruházás tervezett nettó összköltsége 151 609 112 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pályázathoz illeszkedő módon kell elvégezni, ha szükséges a bérleti szerződés módosítását.</w:t>
      </w:r>
    </w:p>
    <w:p w:rsidR="00595A68" w:rsidRPr="00133BBC" w:rsidRDefault="00595A68" w:rsidP="00595A6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bCs/>
          <w:sz w:val="24"/>
          <w:szCs w:val="24"/>
        </w:rPr>
        <w:t xml:space="preserve">2. A beruházás előkészítésére 2018.évben 5 000 000 Ft-ot biztosít az általános tartalék terhére.  A pályázat megvalósításához </w:t>
      </w:r>
      <w:r>
        <w:rPr>
          <w:rFonts w:ascii="Times New Roman" w:eastAsia="Times New Roman" w:hAnsi="Times New Roman" w:cs="Times New Roman"/>
          <w:sz w:val="24"/>
          <w:szCs w:val="24"/>
        </w:rPr>
        <w:t>szükséges</w:t>
      </w:r>
      <w:r w:rsidRPr="00133BBC">
        <w:rPr>
          <w:rFonts w:ascii="Times New Roman" w:eastAsia="Times New Roman" w:hAnsi="Times New Roman" w:cs="Times New Roman"/>
          <w:sz w:val="24"/>
          <w:szCs w:val="24"/>
        </w:rPr>
        <w:t xml:space="preserve"> önrész biztosítása a bérleti díjból fedezett hitelfelvétellel történjen.</w:t>
      </w:r>
    </w:p>
    <w:p w:rsidR="00595A68" w:rsidRDefault="00595A68" w:rsidP="00595A6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A68" w:rsidRPr="00133BBC" w:rsidRDefault="00595A68" w:rsidP="00595A6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Határidő: 2018. február 9.</w:t>
      </w:r>
    </w:p>
    <w:p w:rsidR="00595A68" w:rsidRPr="00133BBC" w:rsidRDefault="00595A68" w:rsidP="00595A6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595A68" w:rsidRPr="00133BBC" w:rsidRDefault="00595A68" w:rsidP="00595A6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BBC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Torma László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8" w:rsidRPr="007C499D" w:rsidRDefault="00595A68" w:rsidP="00595A68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16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5A68" w:rsidRPr="007C499D" w:rsidRDefault="00595A68" w:rsidP="00595A68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1./ Zalakaros Város Önkormányzat K</w:t>
      </w:r>
      <w:r w:rsidRPr="00E36D7D">
        <w:rPr>
          <w:rFonts w:ascii="Times New Roman" w:eastAsia="Times New Roman" w:hAnsi="Times New Roman"/>
          <w:sz w:val="24"/>
          <w:szCs w:val="24"/>
        </w:rPr>
        <w:t>épviselőtestület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2018. évtől induló közfoglalkoztatási programok lebonyolításával a Karos- Park Kft-t bízza meg, azzal a kiegészítéssel, hogy </w:t>
      </w:r>
      <w:r w:rsidRPr="004046A2">
        <w:rPr>
          <w:rFonts w:ascii="Times New Roman" w:hAnsi="Times New Roman"/>
          <w:sz w:val="24"/>
          <w:szCs w:val="24"/>
        </w:rPr>
        <w:t>a bér-és munkaügyi feladatok többletköltségére biztosított 851 000 Ft valamint a közmunkaprogramban vásárolt Ford üzemben tartási jogának, valamint az ebből fakadó többletköltségekre való 1 000 000 Ft csak nyertes közfoglalkoztatási pályázat esetén adható át</w:t>
      </w:r>
      <w:r>
        <w:rPr>
          <w:rFonts w:ascii="Times New Roman" w:hAnsi="Times New Roman"/>
          <w:sz w:val="24"/>
          <w:szCs w:val="24"/>
        </w:rPr>
        <w:t xml:space="preserve"> a Karos- Park Kft. részére</w:t>
      </w:r>
      <w:r w:rsidRPr="004046A2">
        <w:rPr>
          <w:rFonts w:ascii="Times New Roman" w:hAnsi="Times New Roman"/>
          <w:sz w:val="24"/>
          <w:szCs w:val="24"/>
        </w:rPr>
        <w:t xml:space="preserve">. </w:t>
      </w:r>
    </w:p>
    <w:p w:rsidR="00595A68" w:rsidRDefault="00595A68" w:rsidP="00595A6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95A68" w:rsidRDefault="00595A68" w:rsidP="00595A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azonnal</w:t>
      </w:r>
    </w:p>
    <w:p w:rsidR="00595A68" w:rsidRPr="00E96F55" w:rsidRDefault="00595A68" w:rsidP="00595A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595A68" w:rsidRPr="0059528C" w:rsidRDefault="00595A68" w:rsidP="00595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Biczó Tamás Karos- Park Kft ügyvezetője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B36296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99C" w:rsidRPr="007C499D" w:rsidRDefault="00B3299C" w:rsidP="00B3299C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17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299C" w:rsidRPr="0035488F" w:rsidRDefault="00B3299C" w:rsidP="00B3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Zalakaros Város Önkormányzat K</w:t>
      </w:r>
      <w:r w:rsidRPr="00E36D7D">
        <w:rPr>
          <w:rFonts w:ascii="Times New Roman" w:eastAsia="Times New Roman" w:hAnsi="Times New Roman"/>
          <w:sz w:val="24"/>
          <w:szCs w:val="24"/>
        </w:rPr>
        <w:t>épviselőtestület</w:t>
      </w:r>
      <w:r>
        <w:rPr>
          <w:rFonts w:ascii="Times New Roman" w:eastAsia="Times New Roman" w:hAnsi="Times New Roman"/>
          <w:sz w:val="24"/>
          <w:szCs w:val="24"/>
        </w:rPr>
        <w:t>e</w:t>
      </w:r>
    </w:p>
    <w:p w:rsidR="00B3299C" w:rsidRPr="0035488F" w:rsidRDefault="00B3299C" w:rsidP="00B329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lfogadja a Zalakaros, külterület 0166/69 hrsz-ú</w:t>
      </w:r>
      <w:r w:rsidRPr="0035488F">
        <w:rPr>
          <w:rFonts w:ascii="Times New Roman" w:eastAsia="Times New Roman" w:hAnsi="Times New Roman" w:cs="Times New Roman"/>
          <w:sz w:val="24"/>
          <w:szCs w:val="20"/>
        </w:rPr>
        <w:t>, gyümölcsös megnevezésű ingatlan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 xml:space="preserve"> tulajdonosának felajánlását, melyek alapján az ingatlan tulajdonjogát ajándékozás útján kívánja megszerezni.</w:t>
      </w:r>
    </w:p>
    <w:p w:rsidR="00B3299C" w:rsidRPr="0035488F" w:rsidRDefault="00B3299C" w:rsidP="00B329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elkéri a Csetneki Ügyvédi Irodát, hogy az ajándékozási szerződést készítse elő.</w:t>
      </w:r>
    </w:p>
    <w:p w:rsidR="00B3299C" w:rsidRPr="0035488F" w:rsidRDefault="00B3299C" w:rsidP="00B329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elhatalmazza a polgármestert az ajándékozási szerződés aláírására.</w:t>
      </w:r>
    </w:p>
    <w:p w:rsidR="00B3299C" w:rsidRPr="0035488F" w:rsidRDefault="00B3299C" w:rsidP="00B329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 xml:space="preserve"> szerződés elkészítése, valamint az ingatlan-nyilvántartásban történő átvezetés során felmerülő költségeket a 2018. évi költségvetés Önkormányzati fejezetének dologi kiadásai terhére biztosítja.</w:t>
      </w:r>
    </w:p>
    <w:p w:rsidR="00B3299C" w:rsidRPr="0035488F" w:rsidRDefault="00B3299C" w:rsidP="00B329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eastAsia="Times New Roman" w:hAnsi="Times New Roman" w:cs="Times New Roman"/>
          <w:sz w:val="24"/>
          <w:szCs w:val="24"/>
        </w:rPr>
        <w:t>döntés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35488F">
        <w:rPr>
          <w:rFonts w:ascii="Times New Roman" w:eastAsia="Times New Roman" w:hAnsi="Times New Roman" w:cs="Times New Roman"/>
          <w:sz w:val="24"/>
          <w:szCs w:val="24"/>
        </w:rPr>
        <w:t>ről az ingatlan tulajdonosát értesíteni kell.</w:t>
      </w:r>
    </w:p>
    <w:p w:rsidR="00B3299C" w:rsidRPr="0035488F" w:rsidRDefault="00B3299C" w:rsidP="00B3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9C" w:rsidRPr="0035488F" w:rsidRDefault="00B3299C" w:rsidP="00B3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9C" w:rsidRPr="0035488F" w:rsidRDefault="00B3299C" w:rsidP="00B3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2018. április 27.</w:t>
      </w:r>
    </w:p>
    <w:p w:rsidR="00B3299C" w:rsidRPr="0035488F" w:rsidRDefault="00B3299C" w:rsidP="00B32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3299C" w:rsidRPr="0035488F" w:rsidRDefault="00B3299C" w:rsidP="00B3299C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Bognár Ottó Péter településüzemeltetési-és katasztrófavédelmi referens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296" w:rsidRPr="001D63E6" w:rsidRDefault="0072217E" w:rsidP="00B3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                Torma László</w:t>
      </w:r>
    </w:p>
    <w:p w:rsidR="00B36296" w:rsidRDefault="00B36296" w:rsidP="00B36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E99" w:rsidRPr="007C499D" w:rsidRDefault="00490E99" w:rsidP="00490E99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18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0E99" w:rsidRPr="0035488F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490E99" w:rsidRPr="0035488F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>1./ egyetért azzal, hogy az önkormányzat a csípőszúnyog elleni 2018. évi védekezés finanszírozásáról az előterjesztés mellékletét képező tartalommal megállapodást kössön a Balatoni Szövetséggel (8230 Balatonfüred, Kossuth u. 3.)</w:t>
      </w:r>
    </w:p>
    <w:p w:rsidR="00490E99" w:rsidRPr="0035488F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 xml:space="preserve">2./ a védekezés költségét az önkormányzat 2018. évi költségvetése önkormányzati fejezetének dologi kiadása terhére biztosítja. </w:t>
      </w:r>
    </w:p>
    <w:p w:rsidR="00490E99" w:rsidRPr="0035488F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>3./ felhatalmazza a polgármestert a megállapodás aláírására.</w:t>
      </w:r>
    </w:p>
    <w:p w:rsidR="00490E99" w:rsidRPr="0035488F" w:rsidRDefault="00490E99" w:rsidP="00490E99">
      <w:pPr>
        <w:pStyle w:val="Nincstrkz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Határidő: azonnal</w:t>
      </w:r>
    </w:p>
    <w:p w:rsidR="00490E99" w:rsidRPr="0035488F" w:rsidRDefault="00490E99" w:rsidP="00490E99">
      <w:pPr>
        <w:pStyle w:val="Nincstrkz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Felelős: Novák Ferenc polgármester</w:t>
      </w:r>
    </w:p>
    <w:p w:rsidR="00490E99" w:rsidRPr="00AA413E" w:rsidRDefault="00490E99" w:rsidP="00490E99">
      <w:pPr>
        <w:pStyle w:val="Nincstrkz"/>
        <w:rPr>
          <w:rFonts w:ascii="Times New Roman" w:hAnsi="Times New Roman"/>
          <w:sz w:val="24"/>
          <w:szCs w:val="24"/>
        </w:rPr>
      </w:pPr>
      <w:r w:rsidRPr="0035488F">
        <w:rPr>
          <w:rFonts w:ascii="Times New Roman" w:hAnsi="Times New Roman"/>
          <w:sz w:val="24"/>
          <w:szCs w:val="24"/>
        </w:rPr>
        <w:t>Operatív felelős: Tóth Zoltánné szervezési és igazgatási ügyintéző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B36296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E99" w:rsidRPr="007C499D" w:rsidRDefault="00490E99" w:rsidP="00490E99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19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Önkormányzata (8749 Zalakaros, Gyógyfürdő tér 1.) ajánlatkérő ajánlattételi eljárást indított el </w:t>
      </w:r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Magyarország – Horvátország Határon Átnyúló Együttműködési Program 2014-2020” felhívásán támogatást nyert HUHR/1601/2.1.1/0011 azonosító számú, „Cyclo-Net” projekt keretében a műszaki ellenőri feladatok ellátására. Az eljárás visszavonásához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</w:t>
      </w:r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képviselőtestület hozzájárul. </w:t>
      </w:r>
    </w:p>
    <w:p w:rsidR="00490E99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7A070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ismételt ajánlattételi eljárást folytat le a</w:t>
      </w:r>
      <w:r w:rsidRPr="007A0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„Magyarország – Horvátország Határon Átnyúló Együttműködési Program 2014-2020” felhívásán támogatást nyert HUHR/1601/2.1.1/0011 azonosító számú, „Cyclo-Net” projekt keretében a műszaki ellenőri feladatok ellátására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E99" w:rsidRPr="007A0706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 xml:space="preserve">Önkormányzat Képviselőtestülete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felhatalmazza a Polgármestert az 1. sz. melléklet szerinti ajánlatételi felhívás aláírására, és az alábbi ajánlattevők részére való megküldésére: 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Zalaber Vállalkozási Kft.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8900 Zalaegerszeg, Kosztolányi út 11.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06 92 596 790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zalaber@t-online.hu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Darabos Géza ev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8900 Zalaegerszeg, Kossuth Lajos u. 61. IV. 27.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06 30 2164 987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darabosgeza@zalaszam.hu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 xml:space="preserve">KAPOS-HIDRO Kereskedelmi és Szolgáltató Kft. 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7400 Kaposvár, Buzsáki utca 48.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06 82 317 010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7A0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kaposhidro@gmail.com</w:t>
        </w:r>
      </w:hyperlink>
      <w:r w:rsidRPr="007A0706">
        <w:rPr>
          <w:rFonts w:ascii="Times New Roman" w:eastAsia="Times New Roman" w:hAnsi="Times New Roman" w:cs="Times New Roman"/>
          <w:sz w:val="24"/>
          <w:szCs w:val="24"/>
        </w:rPr>
        <w:t>, info@kaposhidro.hu</w:t>
      </w:r>
    </w:p>
    <w:p w:rsidR="00490E99" w:rsidRPr="007A0706" w:rsidRDefault="00490E99" w:rsidP="0049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Kanizsaber Építőipari Beruházási és Vállalkozási Kft.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8800 Nagykanizsa, Ady Endre u 50.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06 93 516 751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7A0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kanizsaber@chello.hu</w:t>
        </w:r>
      </w:hyperlink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Tüske Zsolt ev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8900 Zalaegerszeg, Batsányi J. u. 9.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  <w:t>06 30 2168 791</w:t>
      </w:r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7A07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tuske.zsolt@pannonway.hu</w:t>
        </w:r>
      </w:hyperlink>
    </w:p>
    <w:p w:rsidR="00490E99" w:rsidRPr="007A0706" w:rsidRDefault="00490E99" w:rsidP="00490E9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9" w:rsidRPr="007A0706" w:rsidRDefault="00490E99" w:rsidP="00490E99">
      <w:pPr>
        <w:jc w:val="both"/>
        <w:rPr>
          <w:rFonts w:ascii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 xml:space="preserve">Önkormányzat Képviselőtestülete </w:t>
      </w: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pénzügyi fedezetet a HUHR/1601/2.1.1/0011 azonosító számú Interreg pályázata terhére biztosítja. </w:t>
      </w:r>
    </w:p>
    <w:p w:rsidR="00490E99" w:rsidRPr="007A0706" w:rsidRDefault="00490E99" w:rsidP="00490E9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99" w:rsidRPr="007A0706" w:rsidRDefault="00490E99" w:rsidP="00490E9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490E99" w:rsidRPr="007A0706" w:rsidRDefault="00490E99" w:rsidP="00490E9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90E99" w:rsidRDefault="00490E99" w:rsidP="00490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Torma László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6296">
        <w:rPr>
          <w:rFonts w:ascii="Times New Roman" w:hAnsi="Times New Roman" w:cs="Times New Roman"/>
          <w:sz w:val="24"/>
          <w:szCs w:val="24"/>
        </w:rPr>
        <w:t xml:space="preserve">            Torma László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3629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7DE" w:rsidRDefault="002267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7DE" w:rsidRDefault="002267D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7DE" w:rsidRPr="007C499D" w:rsidRDefault="002267DE" w:rsidP="002267DE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20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67DE" w:rsidRDefault="002267DE" w:rsidP="0022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>Önkormányzat Képviselőtestülete a „</w:t>
      </w:r>
      <w:r w:rsidRPr="00860D7A">
        <w:rPr>
          <w:rFonts w:ascii="Times New Roman" w:hAnsi="Times New Roman" w:cs="Times New Roman"/>
          <w:sz w:val="24"/>
          <w:szCs w:val="24"/>
        </w:rPr>
        <w:t>Főépítészi feladatokra ajánlati felhívás kibocsátása</w:t>
      </w:r>
      <w:r>
        <w:rPr>
          <w:rFonts w:ascii="Times New Roman" w:hAnsi="Times New Roman" w:cs="Times New Roman"/>
          <w:sz w:val="24"/>
          <w:szCs w:val="24"/>
        </w:rPr>
        <w:t>” napirend kapcsán nem hoz végleges döntést, az előterjesztés a következő átdolgozásokkal kerüljön vissza a képviselőtestület elé:</w:t>
      </w:r>
    </w:p>
    <w:p w:rsidR="002267DE" w:rsidRDefault="002267DE" w:rsidP="0022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1.1./ lehet határozatlan idejű is a megbízás időtartama, de a rendes és a rendkívüli felmondás szabályait rögzíteni kell</w:t>
      </w:r>
    </w:p>
    <w:p w:rsidR="002267DE" w:rsidRDefault="002267DE" w:rsidP="0022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1.2./ nyílt eljárással is egyetért a képviselőtestület, de felkéri a Zalakarosi Közös Önkormányzati Hivatalt, hogy legalább a Zala megyei jogosultsággal rendelkezőket kérje fel ajánlattételre.</w:t>
      </w:r>
    </w:p>
    <w:p w:rsidR="002267DE" w:rsidRDefault="002267DE" w:rsidP="0022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7DE" w:rsidRPr="007A0706" w:rsidRDefault="002267DE" w:rsidP="002267D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2267DE" w:rsidRPr="007A0706" w:rsidRDefault="002267DE" w:rsidP="002267D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2267DE" w:rsidRPr="007A0706" w:rsidRDefault="002267DE" w:rsidP="00226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06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Gaál Krisztina személyzeti-és önkormányzati referens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806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880643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80643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930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643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930A6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D1E" w:rsidRPr="007C499D" w:rsidRDefault="00254D1E" w:rsidP="00254D1E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21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4D1E" w:rsidRPr="00C95DF2" w:rsidRDefault="00254D1E" w:rsidP="00254D1E">
      <w:pPr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Zalakaros Város Önkormányzata megtárgyalta a „Védjük meg településeinket, védjük meg hazánkat”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DF2">
        <w:rPr>
          <w:rFonts w:ascii="Times New Roman" w:hAnsi="Times New Roman"/>
          <w:sz w:val="24"/>
          <w:szCs w:val="24"/>
        </w:rPr>
        <w:t>felhívásról szóló előterjesztést és az alábbi határozatot hozta:</w:t>
      </w:r>
    </w:p>
    <w:p w:rsidR="00254D1E" w:rsidRPr="00C95DF2" w:rsidRDefault="00254D1E" w:rsidP="00254D1E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b/>
          <w:sz w:val="24"/>
          <w:szCs w:val="24"/>
        </w:rPr>
        <w:t>1.</w:t>
      </w:r>
      <w:r w:rsidRPr="00C95DF2">
        <w:rPr>
          <w:rFonts w:ascii="Times New Roman" w:hAnsi="Times New Roman"/>
          <w:sz w:val="24"/>
          <w:szCs w:val="24"/>
        </w:rPr>
        <w:t xml:space="preserve"> Zalakaros Város Önkormányzata elutasítja a Soros-tervet, és azt, hogy a településünkön bevándorlásszervező irodát működtessenek.</w:t>
      </w:r>
    </w:p>
    <w:p w:rsidR="00254D1E" w:rsidRPr="00C95DF2" w:rsidRDefault="00254D1E" w:rsidP="00254D1E">
      <w:pPr>
        <w:ind w:left="709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Felel</w:t>
      </w:r>
      <w:r>
        <w:rPr>
          <w:rFonts w:ascii="Times New Roman" w:hAnsi="Times New Roman"/>
          <w:sz w:val="24"/>
          <w:szCs w:val="24"/>
        </w:rPr>
        <w:t xml:space="preserve">ős: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Novák Ferenc polgármester</w:t>
      </w:r>
      <w:r>
        <w:rPr>
          <w:rFonts w:ascii="Times New Roman" w:hAnsi="Times New Roman"/>
          <w:sz w:val="24"/>
          <w:szCs w:val="24"/>
        </w:rPr>
        <w:br/>
      </w:r>
      <w:r w:rsidRPr="00C95DF2">
        <w:rPr>
          <w:rFonts w:ascii="Times New Roman" w:hAnsi="Times New Roman"/>
          <w:sz w:val="24"/>
          <w:szCs w:val="24"/>
        </w:rPr>
        <w:t>Határidő:</w:t>
      </w:r>
      <w:r w:rsidRPr="00C95DF2">
        <w:rPr>
          <w:rFonts w:ascii="Times New Roman" w:hAnsi="Times New Roman"/>
          <w:sz w:val="24"/>
          <w:szCs w:val="24"/>
        </w:rPr>
        <w:tab/>
      </w:r>
      <w:r w:rsidRPr="00C95DF2">
        <w:rPr>
          <w:rFonts w:ascii="Times New Roman" w:hAnsi="Times New Roman"/>
          <w:sz w:val="24"/>
          <w:szCs w:val="24"/>
        </w:rPr>
        <w:tab/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DF2">
        <w:rPr>
          <w:rFonts w:ascii="Times New Roman" w:hAnsi="Times New Roman"/>
          <w:sz w:val="24"/>
          <w:szCs w:val="24"/>
        </w:rPr>
        <w:t>febr</w:t>
      </w:r>
      <w:r>
        <w:rPr>
          <w:rFonts w:ascii="Times New Roman" w:hAnsi="Times New Roman"/>
          <w:sz w:val="24"/>
          <w:szCs w:val="24"/>
        </w:rPr>
        <w:t>u</w:t>
      </w:r>
      <w:r w:rsidRPr="00C95DF2">
        <w:rPr>
          <w:rFonts w:ascii="Times New Roman" w:hAnsi="Times New Roman"/>
          <w:sz w:val="24"/>
          <w:szCs w:val="24"/>
        </w:rPr>
        <w:t>ár 9.</w:t>
      </w:r>
    </w:p>
    <w:p w:rsidR="00254D1E" w:rsidRPr="00C95DF2" w:rsidRDefault="00254D1E" w:rsidP="00254D1E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b/>
          <w:sz w:val="24"/>
          <w:szCs w:val="24"/>
        </w:rPr>
        <w:t xml:space="preserve">2. </w:t>
      </w:r>
      <w:r w:rsidRPr="00C95DF2">
        <w:rPr>
          <w:rFonts w:ascii="Times New Roman" w:hAnsi="Times New Roman"/>
          <w:sz w:val="24"/>
          <w:szCs w:val="24"/>
        </w:rPr>
        <w:t>Felkéri Magyarország Kormányát, hogy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95DF2">
        <w:rPr>
          <w:rFonts w:ascii="Times New Roman" w:hAnsi="Times New Roman"/>
          <w:sz w:val="24"/>
          <w:szCs w:val="24"/>
        </w:rPr>
        <w:t xml:space="preserve"> bevándorlásszervező</w:t>
      </w:r>
      <w:r>
        <w:rPr>
          <w:rFonts w:ascii="Times New Roman" w:hAnsi="Times New Roman"/>
          <w:sz w:val="24"/>
          <w:szCs w:val="24"/>
        </w:rPr>
        <w:t xml:space="preserve"> szervezetek szervező tevékenysége ellen lépjen fel.</w:t>
      </w:r>
    </w:p>
    <w:p w:rsidR="00254D1E" w:rsidRPr="00C95DF2" w:rsidRDefault="00254D1E" w:rsidP="00254D1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A Képviselő-testület felhatalmazza polgármestert, hogy az önkormány</w:t>
      </w:r>
      <w:r>
        <w:rPr>
          <w:rFonts w:ascii="Times New Roman" w:hAnsi="Times New Roman"/>
          <w:sz w:val="24"/>
          <w:szCs w:val="24"/>
        </w:rPr>
        <w:t>zat álláspontját kinyilvánítsa.</w:t>
      </w:r>
    </w:p>
    <w:p w:rsidR="00254D1E" w:rsidRPr="00C95DF2" w:rsidRDefault="00254D1E" w:rsidP="00254D1E">
      <w:pPr>
        <w:ind w:left="709"/>
        <w:rPr>
          <w:rFonts w:ascii="Times New Roman" w:hAnsi="Times New Roman"/>
          <w:sz w:val="24"/>
          <w:szCs w:val="24"/>
        </w:rPr>
      </w:pPr>
      <w:r w:rsidRPr="00C95DF2">
        <w:rPr>
          <w:rFonts w:ascii="Times New Roman" w:hAnsi="Times New Roman"/>
          <w:sz w:val="24"/>
          <w:szCs w:val="24"/>
        </w:rPr>
        <w:t>Felel</w:t>
      </w:r>
      <w:r>
        <w:rPr>
          <w:rFonts w:ascii="Times New Roman" w:hAnsi="Times New Roman"/>
          <w:sz w:val="24"/>
          <w:szCs w:val="24"/>
        </w:rPr>
        <w:t xml:space="preserve">ős: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Novák Ferenc polgármester</w:t>
      </w:r>
      <w:r>
        <w:rPr>
          <w:rFonts w:ascii="Times New Roman" w:hAnsi="Times New Roman"/>
          <w:sz w:val="24"/>
          <w:szCs w:val="24"/>
        </w:rPr>
        <w:br/>
      </w:r>
      <w:r w:rsidRPr="00C95DF2">
        <w:rPr>
          <w:rFonts w:ascii="Times New Roman" w:hAnsi="Times New Roman"/>
          <w:sz w:val="24"/>
          <w:szCs w:val="24"/>
        </w:rPr>
        <w:t>Határidő:</w:t>
      </w:r>
      <w:r w:rsidRPr="00C95DF2">
        <w:rPr>
          <w:rFonts w:ascii="Times New Roman" w:hAnsi="Times New Roman"/>
          <w:sz w:val="24"/>
          <w:szCs w:val="24"/>
        </w:rPr>
        <w:tab/>
      </w:r>
      <w:r w:rsidRPr="00C95DF2">
        <w:rPr>
          <w:rFonts w:ascii="Times New Roman" w:hAnsi="Times New Roman"/>
          <w:sz w:val="24"/>
          <w:szCs w:val="24"/>
        </w:rPr>
        <w:tab/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DF2">
        <w:rPr>
          <w:rFonts w:ascii="Times New Roman" w:hAnsi="Times New Roman"/>
          <w:sz w:val="24"/>
          <w:szCs w:val="24"/>
        </w:rPr>
        <w:t>febr</w:t>
      </w:r>
      <w:r>
        <w:rPr>
          <w:rFonts w:ascii="Times New Roman" w:hAnsi="Times New Roman"/>
          <w:sz w:val="24"/>
          <w:szCs w:val="24"/>
        </w:rPr>
        <w:t>u</w:t>
      </w:r>
      <w:r w:rsidRPr="00C95DF2">
        <w:rPr>
          <w:rFonts w:ascii="Times New Roman" w:hAnsi="Times New Roman"/>
          <w:sz w:val="24"/>
          <w:szCs w:val="24"/>
        </w:rPr>
        <w:t>ár 9.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D1E" w:rsidRDefault="00254D1E" w:rsidP="00254D1E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22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>Önkormányzat Képviselőtestülete</w:t>
      </w:r>
    </w:p>
    <w:p w:rsidR="00254D1E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1./ jóváhagyja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mellékletét képező </w:t>
      </w:r>
      <w:r w:rsidRPr="009D002C">
        <w:rPr>
          <w:rFonts w:ascii="Times New Roman" w:eastAsia="Times New Roman" w:hAnsi="Times New Roman" w:cs="Times New Roman"/>
          <w:sz w:val="24"/>
          <w:szCs w:val="24"/>
        </w:rPr>
        <w:t>földhasználati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jog alapításáról, ráépítésről és önálló épület feltüntetéséről szóló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megállapodások tartalmát.</w:t>
      </w: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4D1E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2./ felhatalmazza a polgármestert a megállapodások aláírására.</w:t>
      </w:r>
    </w:p>
    <w:p w:rsidR="00254D1E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felkéri a 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>Zalakarosi Közös Önkormányzati Hivatal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 xml:space="preserve"> kutassa fel az idegen területen megépített utas várók építéséhez 2010. évben használati jogot alapító megállapodásokat és a képviselőtestületi határozatokat.</w:t>
      </w: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254D1E" w:rsidRPr="009D002C" w:rsidRDefault="00254D1E" w:rsidP="0025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02C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1A" w:rsidRPr="007C499D" w:rsidRDefault="00C8161A" w:rsidP="00C8161A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65E16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23</w:t>
      </w:r>
      <w:r w:rsidRPr="00865E16">
        <w:rPr>
          <w:rFonts w:ascii="Times New Roman" w:hAnsi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161A" w:rsidRPr="009D002C" w:rsidRDefault="00C8161A" w:rsidP="00C8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8F">
        <w:rPr>
          <w:rFonts w:ascii="Times New Roman" w:hAnsi="Times New Roman" w:cs="Times New Roman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>Önkormányzat Képviselőtestülete</w:t>
      </w:r>
    </w:p>
    <w:p w:rsidR="00C8161A" w:rsidRDefault="00C8161A" w:rsidP="00C8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1A" w:rsidRPr="00954B22" w:rsidRDefault="00C8161A" w:rsidP="00C8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 rendezési terv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>módosítás indításáról jelen ülésén ne</w:t>
      </w:r>
      <w:r>
        <w:rPr>
          <w:rFonts w:ascii="Times New Roman" w:eastAsia="Times New Roman" w:hAnsi="Times New Roman" w:cs="Times New Roman"/>
          <w:sz w:val="24"/>
          <w:szCs w:val="24"/>
        </w:rPr>
        <w:t>m dönt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 xml:space="preserve">, a MenDan-nal kapcsolatos ügyeket komplex módon </w:t>
      </w:r>
      <w:r>
        <w:rPr>
          <w:rFonts w:ascii="Times New Roman" w:eastAsia="Times New Roman" w:hAnsi="Times New Roman" w:cs="Times New Roman"/>
          <w:sz w:val="24"/>
          <w:szCs w:val="24"/>
        </w:rPr>
        <w:t>kívánja kezelni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61A" w:rsidRPr="00954B22" w:rsidRDefault="00C8161A" w:rsidP="00C8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felkéri a polgármestert vizsgáltassa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 xml:space="preserve"> meg, hogy a Dísz tér ÉK-i sarkában lévő területet hosszú távon célszerű-e közterületként fenntartani, vagy visszaadható-e a Gránit Zrt. használatába.</w:t>
      </w:r>
    </w:p>
    <w:p w:rsidR="00C8161A" w:rsidRDefault="00C8161A" w:rsidP="00C8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>dön</w:t>
      </w:r>
      <w:r>
        <w:rPr>
          <w:rFonts w:ascii="Times New Roman" w:eastAsia="Times New Roman" w:hAnsi="Times New Roman" w:cs="Times New Roman"/>
          <w:sz w:val="24"/>
          <w:szCs w:val="24"/>
        </w:rPr>
        <w:t>t arról, a rendezési terv</w:t>
      </w:r>
      <w:r w:rsidRPr="00954B22">
        <w:rPr>
          <w:rFonts w:ascii="Times New Roman" w:eastAsia="Times New Roman" w:hAnsi="Times New Roman" w:cs="Times New Roman"/>
          <w:sz w:val="24"/>
          <w:szCs w:val="24"/>
        </w:rPr>
        <w:t>módosítás indításakor a költségek megosztása ne lehetőség legyen, hanem a felmerülő költségeket arányaiban az érdekelt feleknek meg kell osztaniuk.</w:t>
      </w:r>
    </w:p>
    <w:p w:rsidR="00C8161A" w:rsidRPr="00954B22" w:rsidRDefault="00C8161A" w:rsidP="00C8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61A" w:rsidRPr="00BC7E0D" w:rsidRDefault="00C8161A" w:rsidP="00C8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április 6.</w:t>
      </w:r>
      <w:r w:rsidRPr="00BC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61A" w:rsidRPr="00BC7E0D" w:rsidRDefault="00C8161A" w:rsidP="00C8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8161A" w:rsidRPr="00BC7E0D" w:rsidRDefault="00C8161A" w:rsidP="00C81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0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 – megbízott főépítész bevonásával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    Torma László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91" w:rsidRPr="001D63E6" w:rsidRDefault="00086591" w:rsidP="0008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086591" w:rsidRDefault="00086591" w:rsidP="00086591">
      <w:pPr>
        <w:jc w:val="both"/>
        <w:rPr>
          <w:rFonts w:ascii="Times New Roman" w:hAnsi="Times New Roman" w:cs="Times New Roman"/>
        </w:rPr>
      </w:pPr>
    </w:p>
    <w:p w:rsidR="00086591" w:rsidRPr="00086591" w:rsidRDefault="00086591" w:rsidP="0008659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6591">
        <w:rPr>
          <w:rFonts w:ascii="Times New Roman" w:hAnsi="Times New Roman" w:cs="Times New Roman"/>
          <w:b/>
          <w:sz w:val="24"/>
          <w:szCs w:val="24"/>
        </w:rPr>
        <w:t>Képviselőtestület 24/2018. (II.08.) számú határozata:</w:t>
      </w:r>
    </w:p>
    <w:p w:rsidR="00086591" w:rsidRPr="005726DE" w:rsidRDefault="00086591" w:rsidP="00086591">
      <w:pPr>
        <w:jc w:val="both"/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1./ Zalakaros Város Önkormányzat Képviselőtestülete a Zala Megyei Kormányhivatal ZAB/030/1246-1/2017. és ZAB/030/1247-1/2017. számú törvényességi felhívásai alapján a 254/2016. (X.20.) számú határozat külön szavazásra fel nem tett pontjait – 2. és 3. pont- megerősíti a benne rögzített határidőkkel.</w:t>
      </w:r>
    </w:p>
    <w:p w:rsidR="00086591" w:rsidRPr="005726DE" w:rsidRDefault="00086591" w:rsidP="00086591">
      <w:pPr>
        <w:jc w:val="both"/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(2/ Az 1. pontban megjelölt ivóvízvezeték építés fedezetét a befizetett közműfejlesztési hozzájárulás terhére biztosítja.</w:t>
      </w:r>
    </w:p>
    <w:p w:rsidR="00086591" w:rsidRPr="005726DE" w:rsidRDefault="00086591" w:rsidP="00086591">
      <w:pPr>
        <w:jc w:val="both"/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3./ Felhatalmazza a polgármestert a vállalkozási szerződés aláírására.)</w:t>
      </w:r>
    </w:p>
    <w:p w:rsidR="00086591" w:rsidRPr="005726DE" w:rsidRDefault="00086591" w:rsidP="00086591">
      <w:pPr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Hatá</w:t>
      </w:r>
      <w:r>
        <w:rPr>
          <w:rFonts w:ascii="Times New Roman" w:hAnsi="Times New Roman" w:cs="Times New Roman"/>
          <w:sz w:val="24"/>
          <w:szCs w:val="24"/>
        </w:rPr>
        <w:t>ridő: eredeti határozat szerint</w:t>
      </w:r>
      <w:r>
        <w:rPr>
          <w:rFonts w:ascii="Times New Roman" w:hAnsi="Times New Roman" w:cs="Times New Roman"/>
          <w:sz w:val="24"/>
          <w:szCs w:val="24"/>
        </w:rPr>
        <w:br/>
      </w:r>
      <w:r w:rsidRPr="005726DE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5726DE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                          </w:t>
      </w:r>
    </w:p>
    <w:p w:rsidR="00086591" w:rsidRPr="005726DE" w:rsidRDefault="00086591" w:rsidP="00086591">
      <w:pPr>
        <w:jc w:val="both"/>
        <w:rPr>
          <w:rFonts w:ascii="Times New Roman" w:hAnsi="Times New Roman" w:cs="Times New Roman"/>
          <w:sz w:val="24"/>
          <w:szCs w:val="24"/>
        </w:rPr>
      </w:pPr>
      <w:r w:rsidRPr="005726DE">
        <w:rPr>
          <w:rFonts w:ascii="Times New Roman" w:hAnsi="Times New Roman" w:cs="Times New Roman"/>
          <w:sz w:val="24"/>
          <w:szCs w:val="24"/>
        </w:rPr>
        <w:t>2./ felkéri a polgármestert és az aljegyzőt, hogy a képviselőtestület döntéséről soron kívül tájékoztassa a Zala Megyei Kormányhivatalt.</w:t>
      </w:r>
    </w:p>
    <w:p w:rsidR="00086591" w:rsidRPr="006B152B" w:rsidRDefault="00086591" w:rsidP="0008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5726DE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elős: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5726DE">
        <w:rPr>
          <w:rFonts w:ascii="Times New Roman" w:hAnsi="Times New Roman" w:cs="Times New Roman"/>
          <w:sz w:val="24"/>
          <w:szCs w:val="24"/>
        </w:rPr>
        <w:t>Operatív felelős: Torma László aljegyző</w:t>
      </w:r>
      <w:r>
        <w:t xml:space="preserve">            </w:t>
      </w:r>
    </w:p>
    <w:p w:rsidR="00086591" w:rsidRDefault="00086591" w:rsidP="00086591">
      <w:pPr>
        <w:spacing w:line="276" w:lineRule="auto"/>
        <w:rPr>
          <w:rFonts w:ascii="Times New Roman" w:hAnsi="Times New Roman" w:cs="Times New Roman"/>
        </w:rPr>
      </w:pPr>
    </w:p>
    <w:p w:rsidR="00086591" w:rsidRPr="001D63E6" w:rsidRDefault="00086591" w:rsidP="00086591">
      <w:pPr>
        <w:spacing w:line="276" w:lineRule="auto"/>
        <w:rPr>
          <w:rFonts w:ascii="Times New Roman" w:hAnsi="Times New Roman" w:cs="Times New Roman"/>
        </w:rPr>
      </w:pPr>
    </w:p>
    <w:p w:rsidR="00086591" w:rsidRPr="001D63E6" w:rsidRDefault="00086591" w:rsidP="00086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Torma László </w:t>
      </w:r>
      <w:r w:rsidRPr="001D63E6">
        <w:rPr>
          <w:rFonts w:ascii="Times New Roman" w:hAnsi="Times New Roman" w:cs="Times New Roman"/>
          <w:sz w:val="24"/>
          <w:szCs w:val="24"/>
        </w:rPr>
        <w:t>s.k.</w:t>
      </w:r>
    </w:p>
    <w:p w:rsidR="00086591" w:rsidRPr="001D63E6" w:rsidRDefault="00086591" w:rsidP="0008659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B5BEF">
        <w:rPr>
          <w:rFonts w:ascii="Times New Roman" w:hAnsi="Times New Roman" w:cs="Times New Roman"/>
          <w:sz w:val="24"/>
          <w:szCs w:val="24"/>
        </w:rPr>
        <w:t>március 28.</w:t>
      </w:r>
      <w:bookmarkStart w:id="0" w:name="_GoBack"/>
      <w:bookmarkEnd w:id="0"/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1D63E6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91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086591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Default="00086591" w:rsidP="00086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Default="00086591" w:rsidP="00722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D63E6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086591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086591" w:rsidRDefault="00086591" w:rsidP="00086591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86591">
        <w:rPr>
          <w:rFonts w:ascii="Times New Roman" w:hAnsi="Times New Roman" w:cs="Times New Roman"/>
          <w:b/>
          <w:sz w:val="24"/>
          <w:szCs w:val="24"/>
        </w:rPr>
        <w:t>Képviselőtestület 25/2018. (II.08.) számú határozata:</w:t>
      </w:r>
    </w:p>
    <w:p w:rsidR="0008659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726D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08659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 Délzalai Víz- és Csatornamű Zrt. ivóvízvezeték felújítására vonatkozó árajánlatát az előterjesztés szerint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7E3">
        <w:rPr>
          <w:rFonts w:ascii="Times New Roman" w:eastAsia="Calibri" w:hAnsi="Times New Roman" w:cs="Times New Roman"/>
          <w:sz w:val="24"/>
          <w:szCs w:val="24"/>
        </w:rPr>
        <w:t>21.277.535,- Ft + Áfa = 27.022.469,- Ft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összegben</w:t>
      </w: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 fogadja el.</w:t>
      </w: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2/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E1A11">
        <w:rPr>
          <w:rFonts w:ascii="Times New Roman" w:eastAsia="Calibri" w:hAnsi="Times New Roman" w:cs="Times New Roman"/>
          <w:sz w:val="24"/>
          <w:szCs w:val="24"/>
        </w:rPr>
        <w:t>z 1. pontban megjelölt ivóvízvezeték felújítás fedezetét a 2018. évi szennyvíz-közműfejlesztési hozzájárulásból, valamint a szennyvíz közmű ren</w:t>
      </w:r>
      <w:r>
        <w:rPr>
          <w:rFonts w:ascii="Times New Roman" w:eastAsia="Calibri" w:hAnsi="Times New Roman" w:cs="Times New Roman"/>
          <w:sz w:val="24"/>
          <w:szCs w:val="24"/>
        </w:rPr>
        <w:t>dszerhasználati díjból kívánja</w:t>
      </w: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 fedezni, a Vízművel számla kompenzációval.</w:t>
      </w: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8659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elhatalmazza a Polgármestert </w:t>
      </w:r>
      <w:r w:rsidRPr="00DD40F5">
        <w:rPr>
          <w:rFonts w:ascii="Times New Roman" w:eastAsia="Calibri" w:hAnsi="Times New Roman" w:cs="Times New Roman"/>
          <w:sz w:val="24"/>
          <w:szCs w:val="24"/>
        </w:rPr>
        <w:t>a vállalkozási szerződés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aláírására a következő kiegészítésekkel:</w:t>
      </w:r>
    </w:p>
    <w:p w:rsidR="00086591" w:rsidRPr="00CE1A11" w:rsidRDefault="00086591" w:rsidP="00086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3.1./ </w:t>
      </w:r>
      <w:r w:rsidRPr="00CE1A11">
        <w:rPr>
          <w:rFonts w:ascii="Times New Roman" w:eastAsia="Calibri" w:hAnsi="Times New Roman" w:cs="Times New Roman"/>
          <w:sz w:val="24"/>
          <w:szCs w:val="24"/>
        </w:rPr>
        <w:t>a Vízműnek a kerékpárút építés kivitelezési munkáinak megkezdése előtt nyilatkoznia kell, hogy a kerékpárúttal érintett rész teljes felújítása megtörtént</w:t>
      </w:r>
    </w:p>
    <w:p w:rsidR="00086591" w:rsidRDefault="00086591" w:rsidP="00086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3.2./ </w:t>
      </w:r>
      <w:r w:rsidRPr="00CE1A11">
        <w:rPr>
          <w:rFonts w:ascii="Times New Roman" w:eastAsia="Calibri" w:hAnsi="Times New Roman" w:cs="Times New Roman"/>
          <w:sz w:val="24"/>
          <w:szCs w:val="24"/>
        </w:rPr>
        <w:t>a kivitelezést úgy kell megvalósítani, hogy mi</w:t>
      </w:r>
      <w:r>
        <w:rPr>
          <w:rFonts w:ascii="Times New Roman" w:eastAsia="Calibri" w:hAnsi="Times New Roman" w:cs="Times New Roman"/>
          <w:sz w:val="24"/>
          <w:szCs w:val="24"/>
        </w:rPr>
        <w:t>nél kevesebb legyen a vízhiány</w:t>
      </w:r>
    </w:p>
    <w:p w:rsidR="00086591" w:rsidRPr="00CE1A11" w:rsidRDefault="00086591" w:rsidP="000865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3.3./ </w:t>
      </w:r>
      <w:r w:rsidRPr="00CE1A11">
        <w:rPr>
          <w:rFonts w:ascii="Times New Roman" w:eastAsia="Calibri" w:hAnsi="Times New Roman" w:cs="Times New Roman"/>
          <w:sz w:val="24"/>
          <w:szCs w:val="24"/>
        </w:rPr>
        <w:t xml:space="preserve">olyan technológiával kell a kivitelezést megvalósítani, hogy nincs aszfalt-helyreállítási kényszer, amennyiben aszfalt-helyreállításra kerül sor, annak költsége a Vízművet terhelje.  </w:t>
      </w: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91" w:rsidRPr="00CE1A11" w:rsidRDefault="00086591" w:rsidP="000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A11">
        <w:rPr>
          <w:rFonts w:ascii="Times New Roman" w:eastAsia="Times New Roman" w:hAnsi="Times New Roman" w:cs="Times New Roman"/>
          <w:sz w:val="24"/>
          <w:szCs w:val="24"/>
        </w:rPr>
        <w:t>4./ A pályázati beruházáshoz kapcsolódó, de nem a pályázat keretében megvalósuló ivóvízvezeték felújításához tartozó műszaki ellenőrzési feladatok pénzügyi fedezetét bruttó 453.308 Ft-ot az Önkormányzat 2018. évi költségvetés általános tartalék sora terhére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biztosítja</w:t>
      </w:r>
      <w:r w:rsidRPr="00CE1A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A11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A11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086591" w:rsidRPr="00CE1A11" w:rsidRDefault="00086591" w:rsidP="000865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A11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  <w:r w:rsidR="00FF7F4E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Default="00086591" w:rsidP="00086591">
      <w:pPr>
        <w:rPr>
          <w:rFonts w:ascii="Times New Roman" w:hAnsi="Times New Roman" w:cs="Times New Roman"/>
          <w:b/>
          <w:sz w:val="24"/>
          <w:szCs w:val="24"/>
        </w:rPr>
      </w:pPr>
      <w:r w:rsidRPr="000A6569">
        <w:rPr>
          <w:rFonts w:ascii="Times New Roman" w:hAnsi="Times New Roman" w:cs="Times New Roman"/>
          <w:b/>
          <w:sz w:val="24"/>
          <w:szCs w:val="24"/>
        </w:rPr>
        <w:t>Képviselőtestület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6569">
        <w:rPr>
          <w:rFonts w:ascii="Times New Roman" w:hAnsi="Times New Roman" w:cs="Times New Roman"/>
          <w:b/>
          <w:sz w:val="24"/>
          <w:szCs w:val="24"/>
        </w:rPr>
        <w:t>/2018. (II.08.)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A656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6591" w:rsidRDefault="00086591" w:rsidP="00086591">
      <w:pPr>
        <w:rPr>
          <w:rFonts w:ascii="Times New Roman" w:hAnsi="Times New Roman" w:cs="Times New Roman"/>
          <w:b/>
          <w:sz w:val="24"/>
          <w:szCs w:val="24"/>
        </w:rPr>
      </w:pPr>
    </w:p>
    <w:p w:rsidR="00086591" w:rsidRPr="00086591" w:rsidRDefault="00086591" w:rsidP="00086591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086591" w:rsidRPr="00086591" w:rsidRDefault="00086591" w:rsidP="00086591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1. elfogadja Tirászi László egyéni vállalkozó 2.200.000,- Ft összegű vételi ajánlatát a Zalakaros 061/7 hrsz-ú ingatlanra.</w:t>
      </w:r>
    </w:p>
    <w:p w:rsidR="00086591" w:rsidRPr="00086591" w:rsidRDefault="00086591" w:rsidP="00086591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2. felhatalmazza a polgármestert az adásvételi szerződés aláírására.</w:t>
      </w:r>
    </w:p>
    <w:p w:rsidR="00086591" w:rsidRPr="00086591" w:rsidRDefault="00086591" w:rsidP="00086591">
      <w:pPr>
        <w:jc w:val="both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3. A tulajdonjog átruházása csak akkor lehetséges, amennyiben a vételár kifizetésre került.</w:t>
      </w:r>
    </w:p>
    <w:p w:rsidR="00086591" w:rsidRPr="00086591" w:rsidRDefault="00086591" w:rsidP="00086591">
      <w:pPr>
        <w:jc w:val="both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4. felkéri a polgármestert, a vételi ajánlatot tevőtől a közművezetékek elhelyezkedését tudomásul vevő nyilatkozatot szerezze be.</w:t>
      </w:r>
    </w:p>
    <w:p w:rsidR="00086591" w:rsidRPr="00086591" w:rsidRDefault="00086591" w:rsidP="00086591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Határidő: 2018. február 15.</w:t>
      </w:r>
      <w:r w:rsidRPr="00086591">
        <w:rPr>
          <w:rFonts w:ascii="Times New Roman" w:hAnsi="Times New Roman" w:cs="Times New Roman"/>
          <w:sz w:val="24"/>
          <w:szCs w:val="24"/>
        </w:rPr>
        <w:br/>
        <w:t xml:space="preserve">Felelős: Novák Ferenc polgármester </w:t>
      </w:r>
      <w:r w:rsidRPr="00086591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osztályvezető</w:t>
      </w: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E6">
        <w:rPr>
          <w:rFonts w:ascii="Times New Roman" w:hAnsi="Times New Roman" w:cs="Times New Roman"/>
          <w:sz w:val="24"/>
          <w:szCs w:val="24"/>
        </w:rPr>
        <w:t xml:space="preserve">  </w:t>
      </w:r>
      <w:r w:rsidR="00FF7F4E">
        <w:rPr>
          <w:rFonts w:ascii="Times New Roman" w:hAnsi="Times New Roman" w:cs="Times New Roman"/>
          <w:sz w:val="24"/>
          <w:szCs w:val="24"/>
        </w:rPr>
        <w:t>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Pr="001D63E6" w:rsidRDefault="0072217E" w:rsidP="00722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1D63E6">
        <w:rPr>
          <w:rFonts w:ascii="Times New Roman" w:hAnsi="Times New Roman" w:cs="Times New Roman"/>
          <w:sz w:val="24"/>
          <w:szCs w:val="24"/>
        </w:rPr>
        <w:t>A Zalakaros Város Önkormányzata Képviselőtestülete 201</w:t>
      </w:r>
      <w:r>
        <w:rPr>
          <w:rFonts w:ascii="Times New Roman" w:hAnsi="Times New Roman" w:cs="Times New Roman"/>
          <w:sz w:val="24"/>
          <w:szCs w:val="24"/>
        </w:rPr>
        <w:t>8. február 08</w:t>
      </w:r>
      <w:r w:rsidRPr="001D63E6">
        <w:rPr>
          <w:rFonts w:ascii="Times New Roman" w:hAnsi="Times New Roman" w:cs="Times New Roman"/>
          <w:sz w:val="24"/>
          <w:szCs w:val="24"/>
        </w:rPr>
        <w:t xml:space="preserve">-án megtartott ülésének jegyzőkönyvéből.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91" w:rsidRPr="00086591" w:rsidRDefault="00086591" w:rsidP="00086591">
      <w:pPr>
        <w:rPr>
          <w:rFonts w:ascii="Times New Roman" w:hAnsi="Times New Roman" w:cs="Times New Roman"/>
          <w:b/>
          <w:sz w:val="24"/>
          <w:szCs w:val="24"/>
        </w:rPr>
      </w:pPr>
      <w:r w:rsidRPr="00086591">
        <w:rPr>
          <w:rFonts w:ascii="Times New Roman" w:hAnsi="Times New Roman" w:cs="Times New Roman"/>
          <w:b/>
          <w:sz w:val="24"/>
          <w:szCs w:val="24"/>
        </w:rPr>
        <w:t xml:space="preserve">Képviselőtestület 27/2018. (II.08.) számú határozata:   </w:t>
      </w:r>
    </w:p>
    <w:p w:rsidR="00086591" w:rsidRPr="00086591" w:rsidRDefault="00086591" w:rsidP="00086591">
      <w:pPr>
        <w:rPr>
          <w:rFonts w:ascii="Times New Roman" w:hAnsi="Times New Roman" w:cs="Times New Roman"/>
          <w:b/>
          <w:sz w:val="24"/>
          <w:szCs w:val="24"/>
        </w:rPr>
      </w:pPr>
    </w:p>
    <w:p w:rsidR="00086591" w:rsidRPr="00086591" w:rsidRDefault="00086591" w:rsidP="00086591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086591" w:rsidRPr="00086591" w:rsidRDefault="00086591" w:rsidP="00086591">
      <w:pPr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1./ úgy határoz, az esetleges iparfejlesztési elképelésekről való döntésig, továbbá a hulladékudvar helyének felülvizsgálatáig az érintett területen az értékesítésre meghirdetett ingatlanokat nem kívánja értékesíteni.</w:t>
      </w:r>
    </w:p>
    <w:p w:rsidR="00086591" w:rsidRPr="00086591" w:rsidRDefault="00086591" w:rsidP="00086591">
      <w:pPr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>2./ felkéri a polgármestert, hogy értékesítésre felkínált zártkerti és külterületi ingatlanokról tájékoztassa a lakosságot a Karosi Krónikán keresztül.</w:t>
      </w:r>
    </w:p>
    <w:p w:rsidR="00086591" w:rsidRPr="00086591" w:rsidRDefault="00086591" w:rsidP="00086591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 xml:space="preserve"> Határidő: 2018. március 30.</w:t>
      </w:r>
      <w:r w:rsidRPr="00086591">
        <w:rPr>
          <w:rFonts w:ascii="Times New Roman" w:hAnsi="Times New Roman" w:cs="Times New Roman"/>
          <w:sz w:val="24"/>
          <w:szCs w:val="24"/>
        </w:rPr>
        <w:br/>
        <w:t xml:space="preserve">Felelős: Novák Ferenc polgármester </w:t>
      </w:r>
      <w:r w:rsidRPr="00086591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osztályvezető</w:t>
      </w:r>
    </w:p>
    <w:p w:rsidR="00086591" w:rsidRPr="00086591" w:rsidRDefault="00086591" w:rsidP="0008659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6591">
        <w:rPr>
          <w:rFonts w:ascii="Times New Roman" w:hAnsi="Times New Roman" w:cs="Times New Roman"/>
          <w:sz w:val="24"/>
          <w:szCs w:val="24"/>
        </w:rPr>
        <w:t xml:space="preserve">                             Szilágyi Erika településstratégiai referens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line="276" w:lineRule="auto"/>
        <w:rPr>
          <w:rFonts w:ascii="Times New Roman" w:hAnsi="Times New Roman" w:cs="Times New Roman"/>
        </w:rPr>
      </w:pPr>
    </w:p>
    <w:p w:rsidR="0072217E" w:rsidRPr="001D63E6" w:rsidRDefault="0072217E" w:rsidP="00722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Kmft.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1D63E6">
        <w:rPr>
          <w:rFonts w:ascii="Times New Roman" w:hAnsi="Times New Roman" w:cs="Times New Roman"/>
          <w:sz w:val="24"/>
          <w:szCs w:val="24"/>
        </w:rPr>
        <w:t xml:space="preserve">s.k. 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72217E" w:rsidRPr="001D63E6" w:rsidRDefault="0072217E" w:rsidP="0072217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Alje</w:t>
      </w:r>
      <w:r w:rsidRPr="001D63E6">
        <w:rPr>
          <w:rFonts w:ascii="Times New Roman" w:hAnsi="Times New Roman" w:cs="Times New Roman"/>
          <w:sz w:val="24"/>
          <w:szCs w:val="24"/>
        </w:rPr>
        <w:t>gyző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A kivonat hiteles.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>Zalakaros 201</w:t>
      </w:r>
      <w:r>
        <w:rPr>
          <w:rFonts w:ascii="Times New Roman" w:hAnsi="Times New Roman" w:cs="Times New Roman"/>
          <w:sz w:val="24"/>
          <w:szCs w:val="24"/>
        </w:rPr>
        <w:t>8. március 28.</w:t>
      </w: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17E" w:rsidRPr="001D63E6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F7F4E">
        <w:rPr>
          <w:rFonts w:ascii="Times New Roman" w:hAnsi="Times New Roman" w:cs="Times New Roman"/>
          <w:sz w:val="24"/>
          <w:szCs w:val="24"/>
        </w:rPr>
        <w:t xml:space="preserve">             Torma László</w:t>
      </w:r>
      <w:r w:rsidRPr="001D6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7E" w:rsidRDefault="0072217E" w:rsidP="00722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</w:r>
      <w:r w:rsidRPr="001D63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F7F4E">
        <w:rPr>
          <w:rFonts w:ascii="Times New Roman" w:hAnsi="Times New Roman" w:cs="Times New Roman"/>
          <w:sz w:val="24"/>
          <w:szCs w:val="24"/>
        </w:rPr>
        <w:t>Alj</w:t>
      </w:r>
      <w:r w:rsidRPr="001D63E6">
        <w:rPr>
          <w:rFonts w:ascii="Times New Roman" w:hAnsi="Times New Roman" w:cs="Times New Roman"/>
          <w:sz w:val="24"/>
          <w:szCs w:val="24"/>
        </w:rPr>
        <w:t>egyző</w:t>
      </w: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7E" w:rsidRDefault="0072217E" w:rsidP="00905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67" w:rsidRPr="001D63E6" w:rsidRDefault="00DC396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967" w:rsidRPr="001D63E6" w:rsidSect="003657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AF9" w:rsidRDefault="00AB0AF9" w:rsidP="003C4784">
      <w:pPr>
        <w:spacing w:after="0" w:line="240" w:lineRule="auto"/>
      </w:pPr>
      <w:r>
        <w:separator/>
      </w:r>
    </w:p>
  </w:endnote>
  <w:endnote w:type="continuationSeparator" w:id="0">
    <w:p w:rsidR="00AB0AF9" w:rsidRDefault="00AB0AF9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AF9" w:rsidRDefault="00AB0AF9" w:rsidP="003C4784">
      <w:pPr>
        <w:spacing w:after="0" w:line="240" w:lineRule="auto"/>
      </w:pPr>
      <w:r>
        <w:separator/>
      </w:r>
    </w:p>
  </w:footnote>
  <w:footnote w:type="continuationSeparator" w:id="0">
    <w:p w:rsidR="00AB0AF9" w:rsidRDefault="00AB0AF9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37F"/>
    <w:multiLevelType w:val="hybridMultilevel"/>
    <w:tmpl w:val="96B6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069D"/>
    <w:multiLevelType w:val="hybridMultilevel"/>
    <w:tmpl w:val="E1088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032B"/>
    <w:multiLevelType w:val="hybridMultilevel"/>
    <w:tmpl w:val="D1729CCA"/>
    <w:lvl w:ilvl="0" w:tplc="92B0DE8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1DAD"/>
    <w:multiLevelType w:val="hybridMultilevel"/>
    <w:tmpl w:val="437C4662"/>
    <w:lvl w:ilvl="0" w:tplc="433A53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346D9"/>
    <w:multiLevelType w:val="hybridMultilevel"/>
    <w:tmpl w:val="1E620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3D16"/>
    <w:multiLevelType w:val="hybridMultilevel"/>
    <w:tmpl w:val="764A8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37FA3"/>
    <w:multiLevelType w:val="hybridMultilevel"/>
    <w:tmpl w:val="E698F4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37AEE"/>
    <w:multiLevelType w:val="hybridMultilevel"/>
    <w:tmpl w:val="E50E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512CE"/>
    <w:multiLevelType w:val="hybridMultilevel"/>
    <w:tmpl w:val="43B6F50C"/>
    <w:lvl w:ilvl="0" w:tplc="B6F2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6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032DE"/>
    <w:rsid w:val="000347EA"/>
    <w:rsid w:val="00044572"/>
    <w:rsid w:val="000506CE"/>
    <w:rsid w:val="000545CF"/>
    <w:rsid w:val="0008632D"/>
    <w:rsid w:val="00086591"/>
    <w:rsid w:val="00086D55"/>
    <w:rsid w:val="000B5A0C"/>
    <w:rsid w:val="000D089D"/>
    <w:rsid w:val="000E4E61"/>
    <w:rsid w:val="001160C6"/>
    <w:rsid w:val="00122429"/>
    <w:rsid w:val="00124AC8"/>
    <w:rsid w:val="00130E25"/>
    <w:rsid w:val="00136983"/>
    <w:rsid w:val="00155290"/>
    <w:rsid w:val="00157DAC"/>
    <w:rsid w:val="001605FF"/>
    <w:rsid w:val="00192AB9"/>
    <w:rsid w:val="00193CD0"/>
    <w:rsid w:val="001A5B1A"/>
    <w:rsid w:val="001B3A80"/>
    <w:rsid w:val="001B7B18"/>
    <w:rsid w:val="001D63E6"/>
    <w:rsid w:val="001E3048"/>
    <w:rsid w:val="002027C9"/>
    <w:rsid w:val="00210392"/>
    <w:rsid w:val="002230A6"/>
    <w:rsid w:val="002267DE"/>
    <w:rsid w:val="00234945"/>
    <w:rsid w:val="002401E3"/>
    <w:rsid w:val="002428A3"/>
    <w:rsid w:val="00254D1E"/>
    <w:rsid w:val="002857B7"/>
    <w:rsid w:val="00292A43"/>
    <w:rsid w:val="00293182"/>
    <w:rsid w:val="00295559"/>
    <w:rsid w:val="002A6AF2"/>
    <w:rsid w:val="002D7CAE"/>
    <w:rsid w:val="002F465E"/>
    <w:rsid w:val="00300F79"/>
    <w:rsid w:val="0030370F"/>
    <w:rsid w:val="00303D5D"/>
    <w:rsid w:val="003229B0"/>
    <w:rsid w:val="00346C8E"/>
    <w:rsid w:val="003575DA"/>
    <w:rsid w:val="00365769"/>
    <w:rsid w:val="00365CF1"/>
    <w:rsid w:val="003776DD"/>
    <w:rsid w:val="003908CA"/>
    <w:rsid w:val="003A6BFE"/>
    <w:rsid w:val="003B435A"/>
    <w:rsid w:val="003C4784"/>
    <w:rsid w:val="003C4AF4"/>
    <w:rsid w:val="003D700B"/>
    <w:rsid w:val="003E2E8F"/>
    <w:rsid w:val="003F0C68"/>
    <w:rsid w:val="004078D7"/>
    <w:rsid w:val="00414D14"/>
    <w:rsid w:val="00425626"/>
    <w:rsid w:val="00445706"/>
    <w:rsid w:val="004603B1"/>
    <w:rsid w:val="0046352C"/>
    <w:rsid w:val="004701D5"/>
    <w:rsid w:val="00490E99"/>
    <w:rsid w:val="004A0129"/>
    <w:rsid w:val="004B6E63"/>
    <w:rsid w:val="004B79F8"/>
    <w:rsid w:val="004C7555"/>
    <w:rsid w:val="004D2D7B"/>
    <w:rsid w:val="004E0ECA"/>
    <w:rsid w:val="004F1EE1"/>
    <w:rsid w:val="0055294D"/>
    <w:rsid w:val="00563746"/>
    <w:rsid w:val="0057034D"/>
    <w:rsid w:val="005726DE"/>
    <w:rsid w:val="0058692D"/>
    <w:rsid w:val="0059039B"/>
    <w:rsid w:val="00593D4B"/>
    <w:rsid w:val="00595A68"/>
    <w:rsid w:val="00597FE4"/>
    <w:rsid w:val="005A6B05"/>
    <w:rsid w:val="005C2BFA"/>
    <w:rsid w:val="005C64CA"/>
    <w:rsid w:val="005D14E7"/>
    <w:rsid w:val="00615502"/>
    <w:rsid w:val="00655287"/>
    <w:rsid w:val="00661030"/>
    <w:rsid w:val="006818B9"/>
    <w:rsid w:val="00687D35"/>
    <w:rsid w:val="00690032"/>
    <w:rsid w:val="006976AD"/>
    <w:rsid w:val="006B25E9"/>
    <w:rsid w:val="006B7C6B"/>
    <w:rsid w:val="006C04A9"/>
    <w:rsid w:val="006C4C7D"/>
    <w:rsid w:val="006C73C7"/>
    <w:rsid w:val="006D5906"/>
    <w:rsid w:val="006D7222"/>
    <w:rsid w:val="006D7FE4"/>
    <w:rsid w:val="007051BE"/>
    <w:rsid w:val="0072217E"/>
    <w:rsid w:val="00732A21"/>
    <w:rsid w:val="007513D6"/>
    <w:rsid w:val="00752D10"/>
    <w:rsid w:val="00760DDF"/>
    <w:rsid w:val="00770A12"/>
    <w:rsid w:val="00780DF2"/>
    <w:rsid w:val="00794924"/>
    <w:rsid w:val="007B55B3"/>
    <w:rsid w:val="007C6076"/>
    <w:rsid w:val="007C783E"/>
    <w:rsid w:val="007D10B5"/>
    <w:rsid w:val="00816A04"/>
    <w:rsid w:val="00821540"/>
    <w:rsid w:val="00823258"/>
    <w:rsid w:val="00826BA7"/>
    <w:rsid w:val="00830D30"/>
    <w:rsid w:val="0085514D"/>
    <w:rsid w:val="008802C1"/>
    <w:rsid w:val="00880643"/>
    <w:rsid w:val="00881B08"/>
    <w:rsid w:val="00892BB4"/>
    <w:rsid w:val="008A4149"/>
    <w:rsid w:val="008D3C70"/>
    <w:rsid w:val="00905538"/>
    <w:rsid w:val="00905EC1"/>
    <w:rsid w:val="00912CD4"/>
    <w:rsid w:val="00947BF2"/>
    <w:rsid w:val="0095087C"/>
    <w:rsid w:val="009706D1"/>
    <w:rsid w:val="00982CB4"/>
    <w:rsid w:val="00986386"/>
    <w:rsid w:val="009A28A4"/>
    <w:rsid w:val="009A5CB2"/>
    <w:rsid w:val="009B31D5"/>
    <w:rsid w:val="009C4CC2"/>
    <w:rsid w:val="009E14BD"/>
    <w:rsid w:val="009E3E42"/>
    <w:rsid w:val="009E66B4"/>
    <w:rsid w:val="00A014C5"/>
    <w:rsid w:val="00A63C88"/>
    <w:rsid w:val="00A657BF"/>
    <w:rsid w:val="00AA77CC"/>
    <w:rsid w:val="00AB0AF9"/>
    <w:rsid w:val="00AC2DC3"/>
    <w:rsid w:val="00AF1E24"/>
    <w:rsid w:val="00AF616B"/>
    <w:rsid w:val="00B3299C"/>
    <w:rsid w:val="00B330B2"/>
    <w:rsid w:val="00B36296"/>
    <w:rsid w:val="00B60B6D"/>
    <w:rsid w:val="00B67FEE"/>
    <w:rsid w:val="00BA2C0E"/>
    <w:rsid w:val="00BA592E"/>
    <w:rsid w:val="00BB4A53"/>
    <w:rsid w:val="00BD2699"/>
    <w:rsid w:val="00C62411"/>
    <w:rsid w:val="00C8161A"/>
    <w:rsid w:val="00C828DC"/>
    <w:rsid w:val="00CA25C8"/>
    <w:rsid w:val="00CB04A8"/>
    <w:rsid w:val="00CB1A5B"/>
    <w:rsid w:val="00CB5BEF"/>
    <w:rsid w:val="00CD4DCD"/>
    <w:rsid w:val="00CE05D8"/>
    <w:rsid w:val="00CF3320"/>
    <w:rsid w:val="00D063CD"/>
    <w:rsid w:val="00D22BB0"/>
    <w:rsid w:val="00D26B48"/>
    <w:rsid w:val="00D328E8"/>
    <w:rsid w:val="00D6154F"/>
    <w:rsid w:val="00D75348"/>
    <w:rsid w:val="00D8084D"/>
    <w:rsid w:val="00D8257D"/>
    <w:rsid w:val="00D84505"/>
    <w:rsid w:val="00D90598"/>
    <w:rsid w:val="00D930A6"/>
    <w:rsid w:val="00DB65B7"/>
    <w:rsid w:val="00DC34B3"/>
    <w:rsid w:val="00DC3967"/>
    <w:rsid w:val="00DD7B04"/>
    <w:rsid w:val="00E00ADF"/>
    <w:rsid w:val="00E0339F"/>
    <w:rsid w:val="00E1408F"/>
    <w:rsid w:val="00E14F7D"/>
    <w:rsid w:val="00E34E19"/>
    <w:rsid w:val="00E44922"/>
    <w:rsid w:val="00E45193"/>
    <w:rsid w:val="00E72D46"/>
    <w:rsid w:val="00E75FEE"/>
    <w:rsid w:val="00E83AFF"/>
    <w:rsid w:val="00EA3DE5"/>
    <w:rsid w:val="00EA57E5"/>
    <w:rsid w:val="00EB114F"/>
    <w:rsid w:val="00ED47EF"/>
    <w:rsid w:val="00F04A79"/>
    <w:rsid w:val="00F41128"/>
    <w:rsid w:val="00F44FF3"/>
    <w:rsid w:val="00F61083"/>
    <w:rsid w:val="00F67289"/>
    <w:rsid w:val="00F94966"/>
    <w:rsid w:val="00FA6C95"/>
    <w:rsid w:val="00FC3934"/>
    <w:rsid w:val="00FC4B3E"/>
    <w:rsid w:val="00FC59D6"/>
    <w:rsid w:val="00FD193C"/>
    <w:rsid w:val="00FD550D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CE57"/>
  <w15:docId w15:val="{8D001977-61D9-459C-8D28-62295BB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customStyle="1" w:styleId="Cmsor4">
    <w:name w:val="Címsor  4"/>
    <w:basedOn w:val="Norml"/>
    <w:rsid w:val="001D63E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ind w:left="357" w:right="23"/>
      <w:jc w:val="both"/>
    </w:pPr>
    <w:rPr>
      <w:rFonts w:ascii="Arial" w:eastAsia="Times New Roman" w:hAnsi="Arial" w:cs="Times New Roman"/>
      <w:b/>
      <w:caps/>
      <w:szCs w:val="20"/>
      <w:u w:val="single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1160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160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oshid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ske.zsolt@pannonway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izsaber@ch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0549-E0CE-4D9C-A181-1C9BAA7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33</Pages>
  <Words>5529</Words>
  <Characters>38154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Bodor Johanna Zalakaros</cp:lastModifiedBy>
  <cp:revision>48</cp:revision>
  <cp:lastPrinted>2018-03-28T13:56:00Z</cp:lastPrinted>
  <dcterms:created xsi:type="dcterms:W3CDTF">2018-02-14T08:47:00Z</dcterms:created>
  <dcterms:modified xsi:type="dcterms:W3CDTF">2018-03-28T13:56:00Z</dcterms:modified>
</cp:coreProperties>
</file>