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A0FB0" w14:textId="2FF5D080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D781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E88C3DB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E7821" w14:textId="4A020440"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</w:t>
      </w:r>
      <w:r w:rsidR="00646764"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857A9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D781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152-154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5EE38671" w14:textId="77777777"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59A99203" w14:textId="342C3B69"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</w:t>
      </w:r>
      <w:r w:rsidR="001D781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857A9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- </w:t>
      </w:r>
      <w:r w:rsidR="00F811D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E2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59536BAF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056F64F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3341774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1074A691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626D1F4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A517034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14A70AE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3FD18B5E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4DC6BE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7724D6E2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B548500" w14:textId="58702009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2020. </w:t>
      </w:r>
      <w:r w:rsidR="001D781E">
        <w:rPr>
          <w:rFonts w:ascii="Times New Roman" w:hAnsi="Times New Roman" w:cs="Times New Roman"/>
          <w:b/>
          <w:sz w:val="40"/>
          <w:szCs w:val="40"/>
        </w:rPr>
        <w:t>július</w:t>
      </w:r>
      <w:r w:rsidR="006C710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D781E">
        <w:rPr>
          <w:rFonts w:ascii="Times New Roman" w:hAnsi="Times New Roman" w:cs="Times New Roman"/>
          <w:b/>
          <w:sz w:val="40"/>
          <w:szCs w:val="40"/>
        </w:rPr>
        <w:t>28</w:t>
      </w:r>
      <w:r w:rsidR="00FF4BD4">
        <w:rPr>
          <w:rFonts w:ascii="Times New Roman" w:hAnsi="Times New Roman" w:cs="Times New Roman"/>
          <w:b/>
          <w:sz w:val="40"/>
          <w:szCs w:val="40"/>
        </w:rPr>
        <w:t>-</w:t>
      </w:r>
      <w:r w:rsidR="001D781E">
        <w:rPr>
          <w:rFonts w:ascii="Times New Roman" w:hAnsi="Times New Roman" w:cs="Times New Roman"/>
          <w:b/>
          <w:sz w:val="40"/>
          <w:szCs w:val="40"/>
        </w:rPr>
        <w:t>á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547F363A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F50381F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3385CA10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EA5A89F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442A951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C663BD4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911FEB8" w14:textId="77777777"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7265B65A" w14:textId="77777777"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13A44FFF" w14:textId="1432062B" w:rsidR="006123ED" w:rsidRDefault="006123ED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236DC5" w14:textId="77777777" w:rsidR="002E25E8" w:rsidRDefault="002E25E8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9DAAD4" w14:textId="77777777"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38AF3B8B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8C03A3" w14:textId="7742356B"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A72F0C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1D781E">
        <w:rPr>
          <w:rFonts w:ascii="Times New Roman" w:hAnsi="Times New Roman" w:cs="Times New Roman"/>
          <w:b/>
          <w:sz w:val="24"/>
          <w:szCs w:val="24"/>
        </w:rPr>
        <w:t>július</w:t>
      </w:r>
      <w:r w:rsidR="006C7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81E">
        <w:rPr>
          <w:rFonts w:ascii="Times New Roman" w:hAnsi="Times New Roman" w:cs="Times New Roman"/>
          <w:b/>
          <w:sz w:val="24"/>
          <w:szCs w:val="24"/>
        </w:rPr>
        <w:t>28-á</w:t>
      </w:r>
      <w:r w:rsidR="00C82C98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3D3E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5321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83D3E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</w:t>
      </w:r>
      <w:r w:rsidR="00CA61C8">
        <w:rPr>
          <w:rFonts w:ascii="Times New Roman" w:hAnsi="Times New Roman" w:cs="Times New Roman"/>
          <w:sz w:val="24"/>
          <w:szCs w:val="24"/>
        </w:rPr>
        <w:t>Zalakaros, Gyógyfürdő tér 1. szám alatti Tanácster</w:t>
      </w:r>
      <w:r w:rsidR="003436C2">
        <w:rPr>
          <w:rFonts w:ascii="Times New Roman" w:hAnsi="Times New Roman" w:cs="Times New Roman"/>
          <w:sz w:val="24"/>
          <w:szCs w:val="24"/>
        </w:rPr>
        <w:t>em</w:t>
      </w:r>
      <w:r w:rsidR="00CA61C8">
        <w:rPr>
          <w:rFonts w:ascii="Times New Roman" w:hAnsi="Times New Roman" w:cs="Times New Roman"/>
          <w:sz w:val="24"/>
          <w:szCs w:val="24"/>
        </w:rPr>
        <w:t xml:space="preserve">ben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14:paraId="57744A46" w14:textId="77777777"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5232E7" w14:textId="30E5B479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3E283A">
        <w:rPr>
          <w:rFonts w:ascii="Times New Roman" w:hAnsi="Times New Roman" w:cs="Times New Roman"/>
          <w:sz w:val="24"/>
          <w:szCs w:val="24"/>
        </w:rPr>
        <w:t>Novák Ferenc</w:t>
      </w:r>
      <w:r w:rsidR="002B09FA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3E283A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>Czimondor Nándor</w:t>
      </w:r>
      <w:r w:rsidR="008907B2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>
        <w:rPr>
          <w:rFonts w:ascii="Times New Roman" w:hAnsi="Times New Roman" w:cs="Times New Roman"/>
          <w:sz w:val="24"/>
          <w:szCs w:val="24"/>
        </w:rPr>
        <w:t xml:space="preserve">, </w:t>
      </w:r>
      <w:r w:rsidR="00DE5CE3">
        <w:rPr>
          <w:rFonts w:ascii="Times New Roman" w:hAnsi="Times New Roman" w:cs="Times New Roman"/>
          <w:sz w:val="24"/>
          <w:szCs w:val="24"/>
        </w:rPr>
        <w:t xml:space="preserve">Kötő Attila, Magyarné Kovács Judit, </w:t>
      </w:r>
      <w:r w:rsidR="002E25E8">
        <w:rPr>
          <w:rFonts w:ascii="Times New Roman" w:hAnsi="Times New Roman" w:cs="Times New Roman"/>
          <w:sz w:val="24"/>
          <w:szCs w:val="24"/>
        </w:rPr>
        <w:t>Stégli János</w:t>
      </w:r>
      <w:r w:rsidR="00DE5CE3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="00552540">
        <w:rPr>
          <w:rFonts w:ascii="Times New Roman" w:hAnsi="Times New Roman" w:cs="Times New Roman"/>
          <w:sz w:val="24"/>
          <w:szCs w:val="24"/>
        </w:rPr>
        <w:t>Torma László aljegyző.</w:t>
      </w:r>
    </w:p>
    <w:p w14:paraId="2A7C8195" w14:textId="77777777" w:rsidR="002E25E8" w:rsidRDefault="002E25E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2EBA8" w14:textId="0FDD7123" w:rsidR="00D325CE" w:rsidRDefault="00D325CE" w:rsidP="00D325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ülésen nincs jelen Végh Andor János képviselő.</w:t>
      </w:r>
    </w:p>
    <w:p w14:paraId="237788BC" w14:textId="77777777" w:rsidR="00D31928" w:rsidRDefault="00D319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0EA0B7" w14:textId="33FA7164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7A656F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E40F11">
        <w:rPr>
          <w:rFonts w:ascii="Times New Roman" w:hAnsi="Times New Roman" w:cs="Times New Roman"/>
          <w:sz w:val="24"/>
          <w:szCs w:val="24"/>
        </w:rPr>
        <w:t xml:space="preserve">Tóthné Őri Ibolya </w:t>
      </w:r>
      <w:r w:rsidR="00081FF6">
        <w:rPr>
          <w:rFonts w:ascii="Times New Roman" w:hAnsi="Times New Roman" w:cs="Times New Roman"/>
          <w:sz w:val="24"/>
          <w:szCs w:val="24"/>
        </w:rPr>
        <w:t>városfejlesztési osztályvezető</w:t>
      </w:r>
      <w:r w:rsidR="00AB1409">
        <w:rPr>
          <w:rFonts w:ascii="Times New Roman" w:hAnsi="Times New Roman" w:cs="Times New Roman"/>
          <w:sz w:val="24"/>
          <w:szCs w:val="24"/>
        </w:rPr>
        <w:t xml:space="preserve">, Dr. </w:t>
      </w:r>
      <w:proofErr w:type="spellStart"/>
      <w:r w:rsidR="00AB1409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="00AB1409">
        <w:rPr>
          <w:rFonts w:ascii="Times New Roman" w:hAnsi="Times New Roman" w:cs="Times New Roman"/>
          <w:sz w:val="24"/>
          <w:szCs w:val="24"/>
        </w:rPr>
        <w:t xml:space="preserve"> Eszter jogi referens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1B3850AB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B6ED6" w14:textId="1979917C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Jegyzőkönyvet készítette: </w:t>
      </w:r>
      <w:r w:rsidR="00CB1A80">
        <w:rPr>
          <w:rFonts w:ascii="Times New Roman" w:hAnsi="Times New Roman" w:cs="Times New Roman"/>
          <w:sz w:val="24"/>
          <w:szCs w:val="24"/>
        </w:rPr>
        <w:t>Torma László aljegyző</w:t>
      </w:r>
      <w:r w:rsidRPr="00537A88">
        <w:rPr>
          <w:rFonts w:ascii="Times New Roman" w:hAnsi="Times New Roman" w:cs="Times New Roman"/>
          <w:sz w:val="24"/>
          <w:szCs w:val="24"/>
        </w:rPr>
        <w:t>.</w:t>
      </w:r>
    </w:p>
    <w:p w14:paraId="4C57E2DB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A6C09A" w14:textId="3E6F9EC7" w:rsidR="00AD756F" w:rsidRPr="00537A88" w:rsidRDefault="00A72F0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F36377" w:rsidRPr="00D325CE">
        <w:rPr>
          <w:rFonts w:ascii="Times New Roman" w:hAnsi="Times New Roman" w:cs="Times New Roman"/>
          <w:sz w:val="24"/>
          <w:szCs w:val="24"/>
        </w:rPr>
        <w:t>6</w:t>
      </w:r>
      <w:r w:rsidR="004A182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3237B401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015EF6" w14:textId="64D33846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0A4ED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B1A80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CB1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1A80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CB1A80">
        <w:rPr>
          <w:rFonts w:ascii="Times New Roman" w:hAnsi="Times New Roman" w:cs="Times New Roman"/>
          <w:sz w:val="24"/>
          <w:szCs w:val="24"/>
        </w:rPr>
        <w:t xml:space="preserve"> Márta és </w:t>
      </w:r>
      <w:r w:rsidR="00857A9C">
        <w:rPr>
          <w:rFonts w:ascii="Times New Roman" w:hAnsi="Times New Roman" w:cs="Times New Roman"/>
          <w:sz w:val="24"/>
          <w:szCs w:val="24"/>
        </w:rPr>
        <w:t xml:space="preserve">Kötő Attila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1750A6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5A4B99E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4D2552" w14:textId="77777777" w:rsidR="00AD756F" w:rsidRPr="00537A88" w:rsidRDefault="00D93BE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2D9D9DB2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12B78684" w14:textId="1CD3E601"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F36377" w:rsidRPr="00D325CE">
        <w:rPr>
          <w:rFonts w:ascii="Times New Roman" w:hAnsi="Times New Roman" w:cs="Times New Roman"/>
          <w:sz w:val="24"/>
          <w:szCs w:val="24"/>
        </w:rPr>
        <w:t>6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0290E" w14:textId="77777777"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2869BB" w14:textId="682BB3CE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3F6E98">
        <w:rPr>
          <w:rFonts w:ascii="Times New Roman" w:hAnsi="Times New Roman" w:cs="Times New Roman"/>
          <w:sz w:val="24"/>
          <w:szCs w:val="24"/>
        </w:rPr>
        <w:t xml:space="preserve">Tájékoztatja a képviselőtestületet, hogy a kiküldött meghívó egy napirendi pontra tett javaslatot, melyet ismertet: </w:t>
      </w:r>
    </w:p>
    <w:p w14:paraId="596D2EA8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A3C975" w14:textId="77777777"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3AE8A50B" w14:textId="4B324534" w:rsidR="00905ECF" w:rsidRDefault="00905ECF" w:rsidP="00905ECF">
      <w:pPr>
        <w:pStyle w:val="Lista"/>
        <w:rPr>
          <w:b/>
          <w:sz w:val="24"/>
          <w:szCs w:val="24"/>
        </w:rPr>
      </w:pPr>
    </w:p>
    <w:p w14:paraId="3B5D15B2" w14:textId="6EEFAF91" w:rsidR="006C7109" w:rsidRDefault="006C7109" w:rsidP="006C7109">
      <w:pPr>
        <w:autoSpaceDE w:val="0"/>
        <w:ind w:right="21"/>
        <w:rPr>
          <w:rFonts w:ascii="Times New Roman" w:hAnsi="Times New Roman" w:cs="Times New Roman"/>
          <w:bCs/>
          <w:sz w:val="24"/>
          <w:szCs w:val="24"/>
        </w:rPr>
      </w:pPr>
      <w:r w:rsidRPr="00C64AA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B1A80" w:rsidRPr="00CB1A80">
        <w:rPr>
          <w:rFonts w:ascii="Times New Roman" w:hAnsi="Times New Roman" w:cs="Times New Roman"/>
          <w:b/>
          <w:bCs/>
          <w:sz w:val="24"/>
          <w:szCs w:val="24"/>
          <w:u w:val="single"/>
        </w:rPr>
        <w:t>Intézkedések a költségvetési hiány csökkentése érdekében (működési költségek)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</w:t>
      </w:r>
      <w:r w:rsidRPr="001C5F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C64AAF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73BCDABC" w14:textId="5ADEC6A1" w:rsidR="00857A9C" w:rsidRPr="00315C52" w:rsidRDefault="00857A9C" w:rsidP="00857A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Novák Ferenc: </w:t>
      </w:r>
      <w:r w:rsidR="008C3E72" w:rsidRPr="00FC7E5B">
        <w:rPr>
          <w:rFonts w:ascii="Times New Roman" w:hAnsi="Times New Roman"/>
          <w:sz w:val="24"/>
          <w:szCs w:val="24"/>
        </w:rPr>
        <w:t>Előzetes egyeztetésen a képviselők többsége javaslatot tett a munkáltató polgármester részére, hogy kezdeményezze a Zalakarosi Közös Önkormányzati Hivatal jegyzője közszolgálati jogviszonyának közös megegyezéssel történő megszüntetését, amennyiben a közös megegyezés feltételeiben nem sikerül megállapodni, abban az esetben a polgármester</w:t>
      </w:r>
      <w:r w:rsidR="008C3E72" w:rsidRPr="00FC7E5B">
        <w:t xml:space="preserve"> </w:t>
      </w:r>
      <w:r w:rsidR="008C3E72" w:rsidRPr="00FC7E5B">
        <w:rPr>
          <w:rFonts w:ascii="Times New Roman" w:hAnsi="Times New Roman"/>
          <w:sz w:val="24"/>
          <w:szCs w:val="24"/>
        </w:rPr>
        <w:t xml:space="preserve">kezdeményezze a jegyző közszolgálati jogviszonyának azonnali hatállyal történő megszüntetését bizalomvesztésre hivatkozással. Erről szavazást és képviselőtestületi határozatot vár. Így </w:t>
      </w:r>
      <w:r w:rsidR="008C3E72" w:rsidRPr="00FC7E5B">
        <w:rPr>
          <w:rFonts w:ascii="Times New Roman" w:hAnsi="Times New Roman" w:cs="Times New Roman"/>
          <w:bCs/>
          <w:sz w:val="24"/>
          <w:szCs w:val="24"/>
        </w:rPr>
        <w:t>j</w:t>
      </w:r>
      <w:r w:rsidRPr="00FC7E5B">
        <w:rPr>
          <w:rFonts w:ascii="Times New Roman" w:hAnsi="Times New Roman" w:cs="Times New Roman"/>
          <w:bCs/>
          <w:sz w:val="24"/>
          <w:szCs w:val="24"/>
        </w:rPr>
        <w:t xml:space="preserve">avasolja </w:t>
      </w:r>
      <w:r w:rsidR="00CB1A80" w:rsidRPr="00FC7E5B">
        <w:rPr>
          <w:rFonts w:ascii="Times New Roman" w:hAnsi="Times New Roman" w:cs="Times New Roman"/>
          <w:bCs/>
          <w:sz w:val="24"/>
          <w:szCs w:val="24"/>
        </w:rPr>
        <w:t xml:space="preserve">felvételre </w:t>
      </w:r>
      <w:r w:rsidR="00CB1A80" w:rsidRPr="00FC7E5B">
        <w:rPr>
          <w:rFonts w:ascii="Times New Roman" w:eastAsia="Times New Roman" w:hAnsi="Times New Roman" w:cs="Times New Roman"/>
          <w:sz w:val="24"/>
          <w:szCs w:val="24"/>
        </w:rPr>
        <w:t xml:space="preserve">2. számú napirendként Képviselőtestületi javaslat a Zalakarosi Közös Önkormányzati Hivatal jegyzője közszolgálati jogviszonyának megszüntetésére című </w:t>
      </w:r>
      <w:r w:rsidRPr="00FC7E5B">
        <w:rPr>
          <w:rFonts w:ascii="Times New Roman" w:hAnsi="Times New Roman" w:cs="Times New Roman"/>
          <w:sz w:val="24"/>
          <w:szCs w:val="24"/>
        </w:rPr>
        <w:t>napirendi javaslatot.</w:t>
      </w:r>
      <w:r w:rsidRPr="00315C5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F204374" w14:textId="5F9BBE8D" w:rsidR="00857A9C" w:rsidRPr="00897C10" w:rsidRDefault="00857A9C" w:rsidP="00857A9C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 xml:space="preserve">zavazásra teszi fel az elhangzott napirendi pont </w:t>
      </w:r>
      <w:r>
        <w:rPr>
          <w:rFonts w:ascii="Times New Roman" w:hAnsi="Times New Roman"/>
          <w:color w:val="000000" w:themeColor="text1"/>
          <w:sz w:val="24"/>
          <w:szCs w:val="24"/>
        </w:rPr>
        <w:t>felvételére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 xml:space="preserve"> vonatkozó ügyrendi javaslatot.</w:t>
      </w:r>
    </w:p>
    <w:p w14:paraId="2512CEAF" w14:textId="03C59A15" w:rsidR="00857A9C" w:rsidRDefault="00857A9C" w:rsidP="00857A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62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6377" w:rsidRPr="00D325C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/>
          <w:color w:val="000000" w:themeColor="text1"/>
          <w:sz w:val="24"/>
          <w:szCs w:val="24"/>
        </w:rPr>
        <w:t>az ügyrendi javaslatot elfogadta.</w:t>
      </w:r>
    </w:p>
    <w:p w14:paraId="64B632A4" w14:textId="3CC1B5FD" w:rsidR="00E33188" w:rsidRDefault="00E33188" w:rsidP="00857A9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41626CC" w14:textId="3F79D7A7" w:rsidR="00905ECF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 w:rsidRPr="00535E19">
        <w:rPr>
          <w:color w:val="000000" w:themeColor="text1"/>
          <w:sz w:val="24"/>
          <w:szCs w:val="24"/>
        </w:rPr>
        <w:t>Novák Ferenc:</w:t>
      </w:r>
      <w:r>
        <w:rPr>
          <w:color w:val="000000" w:themeColor="text1"/>
          <w:sz w:val="24"/>
          <w:szCs w:val="24"/>
        </w:rPr>
        <w:t xml:space="preserve"> </w:t>
      </w:r>
      <w:r w:rsidR="00670797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>zavazásra teszi fel a napirend elfogadásár</w:t>
      </w:r>
      <w:r w:rsidR="00F36501">
        <w:rPr>
          <w:color w:val="000000" w:themeColor="text1"/>
          <w:sz w:val="24"/>
          <w:szCs w:val="24"/>
        </w:rPr>
        <w:t xml:space="preserve">a vonatkozó </w:t>
      </w:r>
      <w:r w:rsidR="00CB1A80">
        <w:rPr>
          <w:color w:val="000000" w:themeColor="text1"/>
          <w:sz w:val="24"/>
          <w:szCs w:val="24"/>
        </w:rPr>
        <w:t>javaslatot, a napirendi pont</w:t>
      </w:r>
      <w:r w:rsidR="00F36501">
        <w:rPr>
          <w:color w:val="000000" w:themeColor="text1"/>
          <w:sz w:val="24"/>
          <w:szCs w:val="24"/>
        </w:rPr>
        <w:t xml:space="preserve"> </w:t>
      </w:r>
      <w:r w:rsidR="00CB1A80">
        <w:rPr>
          <w:color w:val="000000" w:themeColor="text1"/>
          <w:sz w:val="24"/>
          <w:szCs w:val="24"/>
        </w:rPr>
        <w:t>felvételére vonatkozó döntés</w:t>
      </w:r>
      <w:r w:rsidR="00F36501">
        <w:rPr>
          <w:color w:val="000000" w:themeColor="text1"/>
          <w:sz w:val="24"/>
          <w:szCs w:val="24"/>
        </w:rPr>
        <w:t xml:space="preserve"> figyelembevételével. </w:t>
      </w:r>
    </w:p>
    <w:p w14:paraId="50DB3022" w14:textId="77777777" w:rsidR="00905ECF" w:rsidRPr="00444EC5" w:rsidRDefault="00905ECF" w:rsidP="00905EC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03D261E5" w14:textId="0B22627D" w:rsidR="00905ECF" w:rsidRPr="00F561F0" w:rsidRDefault="00905ECF" w:rsidP="00F561F0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36377" w:rsidRPr="00D325CE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igen szavazattal, ellenszavazat és tartózkodás nélkül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>a napirend elfogadására vonatkozó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390243FE" w14:textId="77777777" w:rsidR="00A72F0C" w:rsidRPr="00A72F0C" w:rsidRDefault="001644FB" w:rsidP="00A72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64DA4E59" w14:textId="0FDE8CC7" w:rsidR="007F030D" w:rsidRDefault="003F6E98" w:rsidP="006C7109">
      <w:pPr>
        <w:autoSpaceDE w:val="0"/>
        <w:ind w:right="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F030D" w:rsidRPr="007F03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1A80" w:rsidRPr="00CB1A80">
        <w:rPr>
          <w:rFonts w:ascii="Times New Roman" w:hAnsi="Times New Roman" w:cs="Times New Roman"/>
          <w:b/>
          <w:sz w:val="24"/>
          <w:szCs w:val="24"/>
        </w:rPr>
        <w:t xml:space="preserve">Intézkedések a költségvetési hiány csökkentése érdekében (működési </w:t>
      </w:r>
      <w:proofErr w:type="gramStart"/>
      <w:r w:rsidR="00CB1A80" w:rsidRPr="00CB1A80">
        <w:rPr>
          <w:rFonts w:ascii="Times New Roman" w:hAnsi="Times New Roman" w:cs="Times New Roman"/>
          <w:b/>
          <w:sz w:val="24"/>
          <w:szCs w:val="24"/>
        </w:rPr>
        <w:t>költségek)</w:t>
      </w:r>
      <w:r w:rsidR="007F030D" w:rsidRPr="007F030D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7F030D" w:rsidRPr="007F030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7F030D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7F030D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3AEF46EB" w14:textId="77777777" w:rsidR="00CB1A80" w:rsidRDefault="003F6E98" w:rsidP="00CB1A80">
      <w:pPr>
        <w:autoSpaceDE w:val="0"/>
        <w:spacing w:after="0"/>
        <w:ind w:right="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7F030D" w:rsidRPr="007F03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1A80" w:rsidRPr="00CB1A80">
        <w:rPr>
          <w:rFonts w:ascii="Times New Roman" w:hAnsi="Times New Roman" w:cs="Times New Roman"/>
          <w:b/>
          <w:sz w:val="24"/>
          <w:szCs w:val="24"/>
        </w:rPr>
        <w:t xml:space="preserve">Képviselőtestületi javaslat a Zalakarosi Közös Önkormányzati Hivatal jegyzője </w:t>
      </w:r>
      <w:r w:rsidR="00CB1A8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14:paraId="59CAD95B" w14:textId="30D2A05C" w:rsidR="007F030D" w:rsidRDefault="00CB1A80" w:rsidP="00CB1A80">
      <w:pPr>
        <w:autoSpaceDE w:val="0"/>
        <w:spacing w:after="0"/>
        <w:ind w:right="2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B1A80">
        <w:rPr>
          <w:rFonts w:ascii="Times New Roman" w:hAnsi="Times New Roman" w:cs="Times New Roman"/>
          <w:b/>
          <w:sz w:val="24"/>
          <w:szCs w:val="24"/>
        </w:rPr>
        <w:t>közszolgálati jogviszonyának megszüntetésére</w:t>
      </w:r>
      <w:r w:rsidR="007F030D" w:rsidRPr="007F030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F030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F030D" w:rsidRPr="007F0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30D">
        <w:rPr>
          <w:rFonts w:ascii="Times New Roman" w:hAnsi="Times New Roman" w:cs="Times New Roman"/>
          <w:b/>
          <w:sz w:val="24"/>
          <w:szCs w:val="24"/>
        </w:rPr>
        <w:br/>
      </w:r>
      <w:r w:rsidR="007F030D">
        <w:rPr>
          <w:rFonts w:ascii="Times New Roman" w:hAnsi="Times New Roman" w:cs="Times New Roman"/>
          <w:bCs/>
          <w:sz w:val="24"/>
          <w:szCs w:val="24"/>
        </w:rPr>
        <w:t xml:space="preserve">    Előadó: Novák Ferenc polgármester</w:t>
      </w:r>
    </w:p>
    <w:p w14:paraId="37C2375C" w14:textId="77777777" w:rsidR="00412DA4" w:rsidRPr="00CB1A80" w:rsidRDefault="00412DA4" w:rsidP="00CB1A80">
      <w:pPr>
        <w:autoSpaceDE w:val="0"/>
        <w:spacing w:after="0"/>
        <w:ind w:right="23"/>
        <w:rPr>
          <w:rFonts w:ascii="Times New Roman" w:hAnsi="Times New Roman" w:cs="Times New Roman"/>
          <w:b/>
          <w:sz w:val="24"/>
          <w:szCs w:val="24"/>
        </w:rPr>
      </w:pPr>
    </w:p>
    <w:p w14:paraId="30AC1CF9" w14:textId="127C9723" w:rsidR="00857A9C" w:rsidRDefault="00412DA4" w:rsidP="00412DA4">
      <w:pPr>
        <w:pStyle w:val="Lista"/>
        <w:ind w:left="0"/>
        <w:jc w:val="both"/>
        <w:rPr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</w:t>
      </w:r>
      <w:r w:rsidR="00A50499">
        <w:rPr>
          <w:color w:val="000000" w:themeColor="text1"/>
          <w:sz w:val="24"/>
          <w:szCs w:val="24"/>
        </w:rPr>
        <w:t xml:space="preserve">Novák Ferenc: </w:t>
      </w:r>
      <w:r w:rsidR="00D93BE6">
        <w:rPr>
          <w:color w:val="000000" w:themeColor="text1"/>
          <w:sz w:val="24"/>
          <w:szCs w:val="24"/>
        </w:rPr>
        <w:t xml:space="preserve">Javasolja, hogy a képviselőtestület </w:t>
      </w:r>
      <w:r w:rsidR="00D93BE6">
        <w:rPr>
          <w:bCs/>
          <w:sz w:val="24"/>
          <w:szCs w:val="24"/>
        </w:rPr>
        <w:t>rendelje el</w:t>
      </w:r>
      <w:r>
        <w:rPr>
          <w:bCs/>
          <w:sz w:val="24"/>
          <w:szCs w:val="24"/>
        </w:rPr>
        <w:t xml:space="preserve"> az elfogadott napirendben </w:t>
      </w:r>
      <w:r w:rsidR="00D93BE6" w:rsidRPr="000C6A22">
        <w:rPr>
          <w:bCs/>
          <w:sz w:val="24"/>
          <w:szCs w:val="24"/>
        </w:rPr>
        <w:t xml:space="preserve">szereplő </w:t>
      </w:r>
      <w:r w:rsidRPr="008C3E72">
        <w:rPr>
          <w:bCs/>
          <w:sz w:val="24"/>
          <w:szCs w:val="24"/>
        </w:rPr>
        <w:t>Képviselőtestületi javaslat</w:t>
      </w:r>
      <w:r w:rsidRPr="00412DA4">
        <w:rPr>
          <w:bCs/>
          <w:sz w:val="24"/>
          <w:szCs w:val="24"/>
        </w:rPr>
        <w:t xml:space="preserve"> a Zalakarosi Közös Önkormányzati Hivatal jegyzője közszolgálati jogviszonyának megszüntetésére </w:t>
      </w:r>
      <w:r w:rsidR="00090F1F">
        <w:rPr>
          <w:bCs/>
          <w:sz w:val="24"/>
          <w:szCs w:val="24"/>
        </w:rPr>
        <w:t>napirendi pont</w:t>
      </w:r>
      <w:r w:rsidR="00D93BE6" w:rsidRPr="000C6A22">
        <w:rPr>
          <w:bCs/>
          <w:sz w:val="24"/>
          <w:szCs w:val="24"/>
        </w:rPr>
        <w:t xml:space="preserve"> zárt ülés keretében történő megtárgyalását</w:t>
      </w:r>
      <w:r w:rsidR="00D93BE6">
        <w:rPr>
          <w:bCs/>
          <w:sz w:val="24"/>
          <w:szCs w:val="24"/>
        </w:rPr>
        <w:t xml:space="preserve">. </w:t>
      </w:r>
    </w:p>
    <w:p w14:paraId="186469EA" w14:textId="77777777" w:rsidR="00857A9C" w:rsidRDefault="00857A9C" w:rsidP="00670797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1DBD6050" w14:textId="55E0492F" w:rsidR="00670797" w:rsidRDefault="00670797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14:paraId="05249E07" w14:textId="77777777" w:rsidR="00670797" w:rsidRPr="007E1D56" w:rsidRDefault="00670797" w:rsidP="00670797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68CF3886" w14:textId="608E43E2" w:rsidR="00670797" w:rsidRDefault="00670797" w:rsidP="006707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377" w:rsidRPr="00D325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70B85F8B" w14:textId="77777777" w:rsidR="00670797" w:rsidRPr="005267D1" w:rsidRDefault="00670797" w:rsidP="0067079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3642CB" w14:textId="0D19C4BE" w:rsidR="002D226D" w:rsidRPr="00E46233" w:rsidRDefault="002D226D" w:rsidP="002D226D">
      <w:pPr>
        <w:pStyle w:val="Lista"/>
        <w:ind w:left="0" w:firstLine="0"/>
        <w:rPr>
          <w:b/>
          <w:sz w:val="24"/>
          <w:szCs w:val="24"/>
        </w:rPr>
      </w:pPr>
      <w:r w:rsidRPr="00E46233">
        <w:rPr>
          <w:b/>
          <w:sz w:val="24"/>
          <w:szCs w:val="24"/>
        </w:rPr>
        <w:t>Képviselőtestület</w:t>
      </w:r>
      <w:r w:rsidR="00857A9C">
        <w:rPr>
          <w:b/>
          <w:sz w:val="24"/>
          <w:szCs w:val="24"/>
        </w:rPr>
        <w:t xml:space="preserve"> </w:t>
      </w:r>
      <w:r w:rsidR="00693345">
        <w:rPr>
          <w:b/>
          <w:sz w:val="24"/>
          <w:szCs w:val="24"/>
        </w:rPr>
        <w:t>152</w:t>
      </w:r>
      <w:r w:rsidRPr="00E46233">
        <w:rPr>
          <w:b/>
          <w:sz w:val="24"/>
          <w:szCs w:val="24"/>
        </w:rPr>
        <w:t>/2020. (</w:t>
      </w:r>
      <w:r w:rsidR="006C7109">
        <w:rPr>
          <w:b/>
          <w:sz w:val="24"/>
          <w:szCs w:val="24"/>
        </w:rPr>
        <w:t>V</w:t>
      </w:r>
      <w:r w:rsidR="00693345">
        <w:rPr>
          <w:b/>
          <w:sz w:val="24"/>
          <w:szCs w:val="24"/>
        </w:rPr>
        <w:t>I</w:t>
      </w:r>
      <w:r w:rsidR="006C7109">
        <w:rPr>
          <w:b/>
          <w:sz w:val="24"/>
          <w:szCs w:val="24"/>
        </w:rPr>
        <w:t>I.</w:t>
      </w:r>
      <w:r w:rsidR="00693345">
        <w:rPr>
          <w:b/>
          <w:sz w:val="24"/>
          <w:szCs w:val="24"/>
        </w:rPr>
        <w:t>28</w:t>
      </w:r>
      <w:r w:rsidRPr="00E46233">
        <w:rPr>
          <w:b/>
          <w:sz w:val="24"/>
          <w:szCs w:val="24"/>
        </w:rPr>
        <w:t>.) számú határozata:</w:t>
      </w:r>
    </w:p>
    <w:p w14:paraId="78AD43C7" w14:textId="112AFE0F" w:rsidR="002D226D" w:rsidRDefault="002D226D" w:rsidP="002D226D">
      <w:pPr>
        <w:pStyle w:val="Lista"/>
        <w:ind w:left="0" w:firstLine="0"/>
        <w:jc w:val="both"/>
        <w:rPr>
          <w:bCs/>
          <w:sz w:val="24"/>
          <w:szCs w:val="24"/>
        </w:rPr>
      </w:pPr>
      <w:r w:rsidRPr="000C6A22">
        <w:rPr>
          <w:bCs/>
          <w:sz w:val="24"/>
          <w:szCs w:val="24"/>
        </w:rPr>
        <w:t xml:space="preserve">Zalakaros Város Önkormányzat Képviselőtestülete elrendeli az elfogadott napirendben szereplő </w:t>
      </w:r>
      <w:r w:rsidR="00693345" w:rsidRPr="00693345">
        <w:rPr>
          <w:bCs/>
          <w:sz w:val="24"/>
          <w:szCs w:val="24"/>
        </w:rPr>
        <w:t xml:space="preserve">Képviselőtestületi javaslat Zalakarosi Közös Önkormányzati Hivatal jegyzője közszolgálati jogviszonyának megszüntetésére </w:t>
      </w:r>
      <w:r w:rsidRPr="000C6A22">
        <w:rPr>
          <w:bCs/>
          <w:sz w:val="24"/>
          <w:szCs w:val="24"/>
        </w:rPr>
        <w:t>napirendi pont</w:t>
      </w:r>
      <w:r w:rsidR="00857A9C">
        <w:rPr>
          <w:bCs/>
          <w:sz w:val="24"/>
          <w:szCs w:val="24"/>
        </w:rPr>
        <w:t xml:space="preserve"> </w:t>
      </w:r>
      <w:r w:rsidRPr="000C6A22">
        <w:rPr>
          <w:bCs/>
          <w:sz w:val="24"/>
          <w:szCs w:val="24"/>
        </w:rPr>
        <w:t>zárt ülés keretében történő megtárgyalását</w:t>
      </w:r>
      <w:r w:rsidR="00693345">
        <w:rPr>
          <w:bCs/>
          <w:sz w:val="24"/>
          <w:szCs w:val="24"/>
        </w:rPr>
        <w:t>.</w:t>
      </w:r>
    </w:p>
    <w:p w14:paraId="39614729" w14:textId="77777777" w:rsidR="00693345" w:rsidRDefault="00693345" w:rsidP="002D226D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159F32FC" w14:textId="77777777" w:rsidR="00693345" w:rsidRDefault="00693345" w:rsidP="006933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7F5">
        <w:rPr>
          <w:rFonts w:ascii="Times New Roman" w:hAnsi="Times New Roman" w:cs="Times New Roman"/>
          <w:b/>
          <w:sz w:val="24"/>
          <w:szCs w:val="24"/>
        </w:rPr>
        <w:t>Napirend tárgyalása:</w:t>
      </w:r>
    </w:p>
    <w:p w14:paraId="1085470B" w14:textId="53F53D3E" w:rsidR="00693345" w:rsidRDefault="00693345" w:rsidP="00693345">
      <w:pPr>
        <w:autoSpaceDE w:val="0"/>
        <w:ind w:right="2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F03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B1A80">
        <w:rPr>
          <w:rFonts w:ascii="Times New Roman" w:hAnsi="Times New Roman" w:cs="Times New Roman"/>
          <w:b/>
          <w:sz w:val="24"/>
          <w:szCs w:val="24"/>
        </w:rPr>
        <w:t xml:space="preserve">Intézkedések a költségvetési hiány csökkentése érdekében (működési </w:t>
      </w:r>
      <w:proofErr w:type="gramStart"/>
      <w:r w:rsidR="00162468" w:rsidRPr="00CB1A80">
        <w:rPr>
          <w:rFonts w:ascii="Times New Roman" w:hAnsi="Times New Roman" w:cs="Times New Roman"/>
          <w:b/>
          <w:sz w:val="24"/>
          <w:szCs w:val="24"/>
        </w:rPr>
        <w:t>költségek)</w:t>
      </w:r>
      <w:r w:rsidR="00162468" w:rsidRPr="007F030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F03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7F030D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63F3D532" w14:textId="0DF391E8" w:rsidR="00693345" w:rsidRDefault="00EE5A9B" w:rsidP="002D226D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Magyarné Kovács Judit: Kiegészítést javasol a határozati javaslathoz, a határozatban megjelölteken túl az </w:t>
      </w:r>
      <w:r w:rsidRPr="00EE5A9B">
        <w:rPr>
          <w:bCs/>
          <w:sz w:val="24"/>
          <w:szCs w:val="24"/>
        </w:rPr>
        <w:t>általános tartalék</w:t>
      </w:r>
      <w:r>
        <w:rPr>
          <w:bCs/>
          <w:sz w:val="24"/>
          <w:szCs w:val="24"/>
        </w:rPr>
        <w:t>ból</w:t>
      </w:r>
      <w:r w:rsidRPr="00EE5A9B">
        <w:rPr>
          <w:bCs/>
          <w:sz w:val="24"/>
          <w:szCs w:val="24"/>
        </w:rPr>
        <w:t xml:space="preserve"> 10.000.000 Ft kerüljön átvezetésre az önkormányzat </w:t>
      </w:r>
      <w:proofErr w:type="spellStart"/>
      <w:r w:rsidRPr="00EE5A9B">
        <w:rPr>
          <w:bCs/>
          <w:sz w:val="24"/>
          <w:szCs w:val="24"/>
        </w:rPr>
        <w:t>céltartalékai</w:t>
      </w:r>
      <w:proofErr w:type="spellEnd"/>
      <w:r w:rsidRPr="00EE5A9B">
        <w:rPr>
          <w:bCs/>
          <w:sz w:val="24"/>
          <w:szCs w:val="24"/>
        </w:rPr>
        <w:t xml:space="preserve"> közé, az elmaradt bevételek, támogatások pótlása sorra</w:t>
      </w:r>
      <w:r>
        <w:rPr>
          <w:bCs/>
          <w:sz w:val="24"/>
          <w:szCs w:val="24"/>
        </w:rPr>
        <w:t>.</w:t>
      </w:r>
      <w:r w:rsidR="009D5A2C">
        <w:rPr>
          <w:bCs/>
          <w:sz w:val="24"/>
          <w:szCs w:val="24"/>
        </w:rPr>
        <w:t xml:space="preserve"> </w:t>
      </w:r>
    </w:p>
    <w:p w14:paraId="212BA65B" w14:textId="77777777" w:rsidR="00C72F6B" w:rsidRDefault="00C72F6B" w:rsidP="002D226D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2299BDF0" w14:textId="11EADFA1" w:rsidR="00C72F6B" w:rsidRDefault="00C72F6B" w:rsidP="002D226D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Horváthné Juhász Barbara: Fontosnak tartja, hogy szó essen róla, az önkormányzat egy kérvényt nyújtott be a pénzügyminisztériumhoz a gyógyhelyi fejlesztéshez kapcsolódó önrész hiányra</w:t>
      </w:r>
      <w:r w:rsidR="00F36377">
        <w:rPr>
          <w:bCs/>
          <w:sz w:val="24"/>
          <w:szCs w:val="24"/>
        </w:rPr>
        <w:t xml:space="preserve"> tekintettel</w:t>
      </w:r>
      <w:r>
        <w:rPr>
          <w:bCs/>
          <w:sz w:val="24"/>
          <w:szCs w:val="24"/>
        </w:rPr>
        <w:t xml:space="preserve">, </w:t>
      </w:r>
      <w:r w:rsidR="00F36377">
        <w:rPr>
          <w:bCs/>
          <w:sz w:val="24"/>
          <w:szCs w:val="24"/>
        </w:rPr>
        <w:t xml:space="preserve">levezetésre került, hogy a veszélyhelyzet ismert következményei miatt 200 millió Ft önrész hiányzik a költségvetésünkből, </w:t>
      </w:r>
      <w:r w:rsidR="00D34003">
        <w:rPr>
          <w:bCs/>
          <w:sz w:val="24"/>
          <w:szCs w:val="24"/>
        </w:rPr>
        <w:t>sokat segítene a költségvetés</w:t>
      </w:r>
      <w:r w:rsidR="00F36377">
        <w:rPr>
          <w:bCs/>
          <w:sz w:val="24"/>
          <w:szCs w:val="24"/>
        </w:rPr>
        <w:t xml:space="preserve"> helyzetén a támogatás megítélése.</w:t>
      </w:r>
    </w:p>
    <w:p w14:paraId="66664307" w14:textId="77777777" w:rsidR="00EE5A9B" w:rsidRDefault="00EE5A9B" w:rsidP="002D226D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661B5B96" w14:textId="28AA11F6" w:rsidR="00EE5A9B" w:rsidRDefault="00F36377" w:rsidP="002D226D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Novák Ferenc: A Magyar Turisztikai Ügynökség vezérigazgatójától kért személyes egyeztetésre lehetőséget, ők a konzorciumi partnereink, és ők szabad forrásokkal rendelkeznek, ott természetesen szóba hozza a támogatás kérdését.</w:t>
      </w:r>
      <w:r w:rsidR="009D5A2C">
        <w:rPr>
          <w:bCs/>
          <w:sz w:val="24"/>
          <w:szCs w:val="24"/>
        </w:rPr>
        <w:t xml:space="preserve"> Amit továbbra is napirenden kell tartani, az a források bővítése, vagyonhasznosítás, tehát nem csak a kiadásokat kell csökkenteni.</w:t>
      </w:r>
    </w:p>
    <w:p w14:paraId="0C22F145" w14:textId="77777777" w:rsidR="00F36377" w:rsidRDefault="00F36377" w:rsidP="002D226D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004D01B0" w14:textId="36DEC048" w:rsidR="00F36377" w:rsidRDefault="00F36377" w:rsidP="002D226D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Kötő Attila: Hévíz minisztériumi szinthez fordult az önkormányzatokat ért elvonások miatt</w:t>
      </w:r>
      <w:r w:rsidR="009D5A2C">
        <w:rPr>
          <w:bCs/>
          <w:sz w:val="24"/>
          <w:szCs w:val="24"/>
        </w:rPr>
        <w:t>, javasolja</w:t>
      </w:r>
      <w:r>
        <w:rPr>
          <w:bCs/>
          <w:sz w:val="24"/>
          <w:szCs w:val="24"/>
        </w:rPr>
        <w:t xml:space="preserve"> polgármester úr részére esetleg felvenni a kapcsolatot Hévíz polgármesterével, ők milyen utat jártak be</w:t>
      </w:r>
      <w:r w:rsidR="009D5A2C">
        <w:rPr>
          <w:bCs/>
          <w:sz w:val="24"/>
          <w:szCs w:val="24"/>
        </w:rPr>
        <w:t>.</w:t>
      </w:r>
    </w:p>
    <w:p w14:paraId="1F7FCC02" w14:textId="77777777" w:rsidR="009D5A2C" w:rsidRDefault="009D5A2C" w:rsidP="002D226D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04C220B4" w14:textId="3A6A1EBB" w:rsidR="009D5A2C" w:rsidRDefault="009D5A2C" w:rsidP="002D226D">
      <w:pPr>
        <w:pStyle w:val="Lista"/>
        <w:ind w:left="0" w:firstLine="0"/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Vlasicsné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Dörgönye</w:t>
      </w:r>
      <w:proofErr w:type="spellEnd"/>
      <w:r>
        <w:rPr>
          <w:bCs/>
          <w:sz w:val="24"/>
          <w:szCs w:val="24"/>
        </w:rPr>
        <w:t xml:space="preserve"> Márta: Fontosnak tartja, hogy a vagyonhasznosításból befolyó bevételeket fejlesztési célokra szabad felhasználni, működés finanszírozására nem.  Javasolja, a testület kérje fel </w:t>
      </w:r>
      <w:r w:rsidRPr="009D5A2C">
        <w:rPr>
          <w:bCs/>
          <w:sz w:val="24"/>
          <w:szCs w:val="24"/>
        </w:rPr>
        <w:t>a polgármestert, hogy a következő lépcsőben a szeptemberi ülésre a költségvetési egyensúly fenntartása érdekében megteendő intézkedésekről készüljön javaslat a képviselőtestület számára.</w:t>
      </w:r>
      <w:r>
        <w:rPr>
          <w:bCs/>
          <w:sz w:val="24"/>
          <w:szCs w:val="24"/>
        </w:rPr>
        <w:t xml:space="preserve"> További javaslata, </w:t>
      </w:r>
      <w:r w:rsidR="007B148F">
        <w:rPr>
          <w:bCs/>
          <w:sz w:val="24"/>
          <w:szCs w:val="24"/>
        </w:rPr>
        <w:t xml:space="preserve">a határozati javaslatban az szerepel, </w:t>
      </w:r>
      <w:r w:rsidR="007B148F" w:rsidRPr="007B148F">
        <w:rPr>
          <w:bCs/>
          <w:sz w:val="24"/>
          <w:szCs w:val="24"/>
        </w:rPr>
        <w:t>a pénzügyi osztályvezető kérelmét jóváhagyva úgy határoz</w:t>
      </w:r>
      <w:r w:rsidR="00F474F0">
        <w:rPr>
          <w:bCs/>
          <w:sz w:val="24"/>
          <w:szCs w:val="24"/>
        </w:rPr>
        <w:t xml:space="preserve"> a testület, e helyett az szerepeljen, hogy a képviselőtestület</w:t>
      </w:r>
      <w:r w:rsidR="00F474F0" w:rsidRPr="00F474F0">
        <w:rPr>
          <w:bCs/>
          <w:sz w:val="24"/>
          <w:szCs w:val="24"/>
        </w:rPr>
        <w:t xml:space="preserve"> a pénzügyi osztályvezető kérelmét tudomásul véve úgy határoz, hogy a feladatellátásban való közreműködésre 2020. június 24-én kötött megbízási szerződések 2020. szeptember 30-ig hatályban maradhatnak, az intézmény költségvetésének terhére a dologi kiadások átcsoportosításával.</w:t>
      </w:r>
    </w:p>
    <w:p w14:paraId="1429BA16" w14:textId="77777777" w:rsidR="00F474F0" w:rsidRDefault="00F474F0" w:rsidP="002D226D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1FD4A2C7" w14:textId="5CC61E17" w:rsidR="00F474F0" w:rsidRDefault="00F474F0" w:rsidP="002D226D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Novák Ferenc: Szavazásra teszi fel az alábbi határozati javaslat elfogadását:</w:t>
      </w:r>
    </w:p>
    <w:p w14:paraId="1F747B9B" w14:textId="77777777" w:rsidR="00F474F0" w:rsidRPr="00ED2FFC" w:rsidRDefault="00F474F0" w:rsidP="00AF38F9">
      <w:pPr>
        <w:pStyle w:val="Listaszerbekezds"/>
        <w:numPr>
          <w:ilvl w:val="0"/>
          <w:numId w:val="44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</w:rPr>
      </w:pPr>
      <w:r w:rsidRPr="00AF38F9">
        <w:rPr>
          <w:rFonts w:ascii="Times New Roman" w:hAnsi="Times New Roman"/>
          <w:sz w:val="24"/>
          <w:szCs w:val="24"/>
        </w:rPr>
        <w:t>Zalakaros Város Önkormányzat Képviselőtestülete a 150/2020. (VII.23) számú képviselő-testületi határozatban megfogalmazott döntések pénzügyi hatásait az alábbiak szerint hagyja</w:t>
      </w:r>
      <w:r w:rsidRPr="00ED2FFC">
        <w:rPr>
          <w:rFonts w:ascii="Times New Roman" w:hAnsi="Times New Roman"/>
        </w:rPr>
        <w:t xml:space="preserve"> jóvá: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95"/>
        <w:gridCol w:w="5681"/>
        <w:gridCol w:w="2410"/>
      </w:tblGrid>
      <w:tr w:rsidR="00F474F0" w:rsidRPr="00ED2FFC" w14:paraId="6AD9DE0D" w14:textId="77777777" w:rsidTr="00640425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9AC3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C002F" w14:textId="77777777" w:rsidR="00F474F0" w:rsidRPr="00ED2FFC" w:rsidRDefault="00F474F0" w:rsidP="0064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Képviselő-testületi döntés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E0A4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Költségmegtakarítás 2020. évben</w:t>
            </w:r>
          </w:p>
        </w:tc>
      </w:tr>
      <w:tr w:rsidR="00F474F0" w:rsidRPr="00ED2FFC" w14:paraId="2825D3F9" w14:textId="77777777" w:rsidTr="006404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76D5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3A89E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Zalakarosi Óvoda és Bölcsőde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863B4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74F0" w:rsidRPr="00ED2FFC" w14:paraId="5A9DB215" w14:textId="77777777" w:rsidTr="0064042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D14C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72248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A 2020. július 1-i pedagógus béremelés összegébe beszámítódik a pedagógusok önkormányzati illetménykiegészítése. (a béremelés és a kiegészítés különbözete jelenik meg tényleges illetmény növekedésként)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FD8D" w14:textId="77777777" w:rsidR="00F474F0" w:rsidRPr="00ED2FFC" w:rsidRDefault="00F474F0" w:rsidP="006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1 144 201 Ft</w:t>
            </w:r>
          </w:p>
        </w:tc>
      </w:tr>
      <w:tr w:rsidR="00F474F0" w:rsidRPr="00ED2FFC" w14:paraId="2560A8F2" w14:textId="77777777" w:rsidTr="006404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C1BF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69F5E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Karos Park Kft.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B10B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74F0" w:rsidRPr="00ED2FFC" w14:paraId="4592A9A9" w14:textId="77777777" w:rsidTr="0064042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1D5D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F93D45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 xml:space="preserve">A közszolgáltatási szerződés összege csökkentésre kerül 3.000.000 Ft+ áfa összeggel, mely az ügyvezető által benyújtott javaslat 50%-a. Az ügyvezető bére nem változik.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5AA7" w14:textId="77777777" w:rsidR="00F474F0" w:rsidRPr="00ED2FFC" w:rsidRDefault="00F474F0" w:rsidP="006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3 810 000 Ft</w:t>
            </w:r>
          </w:p>
        </w:tc>
      </w:tr>
      <w:tr w:rsidR="00F474F0" w:rsidRPr="00ED2FFC" w14:paraId="27542DDA" w14:textId="77777777" w:rsidTr="006404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8EF0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F5F29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Zalakarosi Turisztikai Egyesület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276CC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74F0" w:rsidRPr="00ED2FFC" w14:paraId="7029F7B5" w14:textId="77777777" w:rsidTr="00640425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D172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2E6AB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Az Egyesület részére 2020-ban nyújtott támogatási összeg csökkentése az elnök által benyújtott javaslat alapján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094E" w14:textId="77777777" w:rsidR="00F474F0" w:rsidRPr="00ED2FFC" w:rsidRDefault="00F474F0" w:rsidP="006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1 400 000 Ft</w:t>
            </w:r>
          </w:p>
        </w:tc>
      </w:tr>
      <w:tr w:rsidR="00F474F0" w:rsidRPr="00ED2FFC" w14:paraId="291F19F5" w14:textId="77777777" w:rsidTr="006404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DD0F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D3721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Zalakarosi Turisztikai Nonprofit Kft.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CD0D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74F0" w:rsidRPr="00ED2FFC" w14:paraId="302F6882" w14:textId="77777777" w:rsidTr="00640425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8241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8BE92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A Kft. Részére 2020-ban nyújtott támogatási összeg csökkentése az ügyvezető által benyújtott javaslat alapján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C168" w14:textId="77777777" w:rsidR="00F474F0" w:rsidRPr="00ED2FFC" w:rsidRDefault="00F474F0" w:rsidP="006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1 200 000 Ft</w:t>
            </w:r>
          </w:p>
        </w:tc>
      </w:tr>
      <w:tr w:rsidR="00F474F0" w:rsidRPr="00ED2FFC" w14:paraId="694495A6" w14:textId="77777777" w:rsidTr="006404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FFC5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8F96A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Önkormányzat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30FA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74F0" w:rsidRPr="00ED2FFC" w14:paraId="1FF6B1DF" w14:textId="77777777" w:rsidTr="00640425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EF4E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22954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A táppénzen lévő 4 órában foglalkoztatott kolléga állása nem tölthető be a táppénzes időszak idejére. (2 hónap táppénzzel számolva)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3283" w14:textId="77777777" w:rsidR="00F474F0" w:rsidRPr="00ED2FFC" w:rsidRDefault="00F474F0" w:rsidP="006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230 000 Ft</w:t>
            </w:r>
          </w:p>
        </w:tc>
      </w:tr>
      <w:tr w:rsidR="00F474F0" w:rsidRPr="00ED2FFC" w14:paraId="799896F5" w14:textId="77777777" w:rsidTr="0064042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2693D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C2FF7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 xml:space="preserve">Polgármesteri referens munkaideje csökkentésre kerül napi 6 órára, bére havi bruttó 250.000 Ft-ról havi bruttó 200.000 Ft-ra változik augusztus 1-től.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D24D" w14:textId="77777777" w:rsidR="00F474F0" w:rsidRPr="00ED2FFC" w:rsidRDefault="00F474F0" w:rsidP="006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231 000 Ft</w:t>
            </w:r>
          </w:p>
        </w:tc>
      </w:tr>
      <w:tr w:rsidR="00F474F0" w:rsidRPr="00ED2FFC" w14:paraId="7E9197B9" w14:textId="77777777" w:rsidTr="006404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1DAD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36C9B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Zalakarosi Közös Önkormányzati Hivatal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72C5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74F0" w:rsidRPr="00ED2FFC" w14:paraId="021B38DB" w14:textId="77777777" w:rsidTr="0064042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A233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93A19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 xml:space="preserve">A közös hivatal létszáma 2020. október 1-től 16,5 főben kerül megállapításra. Ezzel 3 álláshely megszűntetésre kerül. Az üres álláshelyek nem tölthetőek be.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9412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74F0" w:rsidRPr="00ED2FFC" w14:paraId="139D869F" w14:textId="77777777" w:rsidTr="00640425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D384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645E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A4CD3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1 fő jogviszonyának megszüntetése felmentéssel 2020. szeptember 30-ával. (végkielégítést nem kell fizetni)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353" w14:textId="77777777" w:rsidR="00F474F0" w:rsidRPr="00ED2FFC" w:rsidRDefault="00F474F0" w:rsidP="006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962 450 Ft</w:t>
            </w:r>
          </w:p>
        </w:tc>
      </w:tr>
      <w:tr w:rsidR="00F474F0" w:rsidRPr="00ED2FFC" w14:paraId="268C892A" w14:textId="77777777" w:rsidTr="0064042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2F78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E0CB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3892F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 xml:space="preserve">1 fő jogviszonyának megszüntetése felmentéssel 2020. szeptember 30-ával, 2 hónap végkielégítést kell fizetni. (megtakarítás a </w:t>
            </w:r>
            <w:proofErr w:type="spellStart"/>
            <w:r w:rsidRPr="00ED2FFC">
              <w:rPr>
                <w:rFonts w:ascii="Times New Roman" w:eastAsia="Times New Roman" w:hAnsi="Times New Roman" w:cs="Times New Roman"/>
                <w:color w:val="000000"/>
              </w:rPr>
              <w:t>cafeteria</w:t>
            </w:r>
            <w:proofErr w:type="spellEnd"/>
            <w:r w:rsidRPr="00ED2FFC">
              <w:rPr>
                <w:rFonts w:ascii="Times New Roman" w:eastAsia="Times New Roman" w:hAnsi="Times New Roman" w:cs="Times New Roman"/>
                <w:color w:val="000000"/>
              </w:rPr>
              <w:t xml:space="preserve"> időarányos részének visszafizetése)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CE2D" w14:textId="77777777" w:rsidR="00F474F0" w:rsidRPr="00ED2FFC" w:rsidRDefault="00F474F0" w:rsidP="006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50 000 Ft</w:t>
            </w:r>
          </w:p>
        </w:tc>
      </w:tr>
      <w:tr w:rsidR="00F474F0" w:rsidRPr="00ED2FFC" w14:paraId="00FDC608" w14:textId="77777777" w:rsidTr="00640425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CA8D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6934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1AB9D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1 nyugdíjba vonuló kolléga álláshelyének megszüntetése pénzügyi osztályon 2020. augusztus 1-től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5098" w14:textId="77777777" w:rsidR="00F474F0" w:rsidRPr="00ED2FFC" w:rsidRDefault="00F474F0" w:rsidP="006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1 507 217 Ft</w:t>
            </w:r>
          </w:p>
        </w:tc>
      </w:tr>
      <w:tr w:rsidR="00F474F0" w:rsidRPr="00ED2FFC" w14:paraId="4E19A070" w14:textId="77777777" w:rsidTr="00640425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C6E6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1C8D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53F01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a pénzügyi osztályon Gyesre menő kolléganő álláshelye nem kerül betöltésre (3 hónap)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C935" w14:textId="77777777" w:rsidR="00F474F0" w:rsidRPr="00ED2FFC" w:rsidRDefault="00F474F0" w:rsidP="006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1 283 863 Ft</w:t>
            </w:r>
          </w:p>
        </w:tc>
      </w:tr>
      <w:tr w:rsidR="00F474F0" w:rsidRPr="00ED2FFC" w14:paraId="1D89CB9D" w14:textId="77777777" w:rsidTr="00640425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CCA4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bottom"/>
            <w:hideMark/>
          </w:tcPr>
          <w:p w14:paraId="79B39541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Összes megtakarítás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971CB1B" w14:textId="77777777" w:rsidR="00F474F0" w:rsidRPr="00ED2FFC" w:rsidRDefault="00F474F0" w:rsidP="006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11 818 731 Ft</w:t>
            </w:r>
          </w:p>
        </w:tc>
      </w:tr>
    </w:tbl>
    <w:p w14:paraId="4A5502CD" w14:textId="77777777" w:rsidR="00F474F0" w:rsidRPr="00ED2FFC" w:rsidRDefault="00F474F0" w:rsidP="00F474F0">
      <w:pPr>
        <w:pStyle w:val="Listaszerbekezds"/>
        <w:suppressAutoHyphens/>
        <w:spacing w:after="0" w:line="240" w:lineRule="auto"/>
        <w:outlineLvl w:val="0"/>
        <w:rPr>
          <w:rFonts w:ascii="Times New Roman" w:hAnsi="Times New Roman"/>
        </w:rPr>
      </w:pPr>
    </w:p>
    <w:p w14:paraId="3A59583A" w14:textId="75EFD074" w:rsidR="00F474F0" w:rsidRPr="007B06D2" w:rsidRDefault="00F474F0" w:rsidP="00AF38F9">
      <w:pPr>
        <w:pStyle w:val="Listaszerbekezds"/>
        <w:numPr>
          <w:ilvl w:val="0"/>
          <w:numId w:val="44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06D2">
        <w:rPr>
          <w:rFonts w:ascii="Times New Roman" w:hAnsi="Times New Roman"/>
          <w:sz w:val="24"/>
          <w:szCs w:val="24"/>
        </w:rPr>
        <w:t xml:space="preserve">Zalakaros Város Önkormányzat Képviselőtestülete úgy határoz, hogy az 1./ pont szerinti </w:t>
      </w:r>
      <w:r w:rsidR="00AF38F9" w:rsidRPr="007B06D2">
        <w:rPr>
          <w:rFonts w:ascii="Times New Roman" w:hAnsi="Times New Roman"/>
          <w:sz w:val="24"/>
          <w:szCs w:val="24"/>
        </w:rPr>
        <w:t>költségmegtakarítás,</w:t>
      </w:r>
      <w:r w:rsidRPr="007B06D2">
        <w:rPr>
          <w:rFonts w:ascii="Times New Roman" w:hAnsi="Times New Roman"/>
          <w:sz w:val="24"/>
          <w:szCs w:val="24"/>
        </w:rPr>
        <w:t xml:space="preserve"> valamint az általános tartalék terhére 10.000.000 Ft kerüljön átvezetésre az önkormányzat és az intézmények 2020. évi költségvetésén az önkormányzat </w:t>
      </w:r>
      <w:proofErr w:type="spellStart"/>
      <w:r w:rsidRPr="007B06D2">
        <w:rPr>
          <w:rFonts w:ascii="Times New Roman" w:hAnsi="Times New Roman"/>
          <w:sz w:val="24"/>
          <w:szCs w:val="24"/>
        </w:rPr>
        <w:t>céltartalékai</w:t>
      </w:r>
      <w:proofErr w:type="spellEnd"/>
      <w:r w:rsidRPr="007B06D2">
        <w:rPr>
          <w:rFonts w:ascii="Times New Roman" w:hAnsi="Times New Roman"/>
          <w:sz w:val="24"/>
          <w:szCs w:val="24"/>
        </w:rPr>
        <w:t xml:space="preserve"> közé, az elmaradt bevételek, támogatások pótlása sorra, egyben felkéri a polgármestert, hogy a </w:t>
      </w:r>
      <w:r w:rsidR="00AF38F9" w:rsidRPr="007B06D2">
        <w:rPr>
          <w:rFonts w:ascii="Times New Roman" w:hAnsi="Times New Roman"/>
          <w:sz w:val="24"/>
          <w:szCs w:val="24"/>
        </w:rPr>
        <w:t>költségvetési rendelet</w:t>
      </w:r>
      <w:r w:rsidRPr="007B06D2">
        <w:rPr>
          <w:rFonts w:ascii="Times New Roman" w:hAnsi="Times New Roman"/>
          <w:sz w:val="24"/>
          <w:szCs w:val="24"/>
        </w:rPr>
        <w:t xml:space="preserve"> következő módosításakor az 1./ és 2./ pont szerinti változásokat vezesse át.</w:t>
      </w:r>
    </w:p>
    <w:p w14:paraId="109A762D" w14:textId="77777777" w:rsidR="00F474F0" w:rsidRPr="007B06D2" w:rsidRDefault="00F474F0" w:rsidP="00AF38F9">
      <w:pPr>
        <w:pStyle w:val="Listaszerbekezds"/>
        <w:numPr>
          <w:ilvl w:val="0"/>
          <w:numId w:val="44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06D2">
        <w:rPr>
          <w:rFonts w:ascii="Times New Roman" w:hAnsi="Times New Roman"/>
          <w:sz w:val="24"/>
          <w:szCs w:val="24"/>
        </w:rPr>
        <w:t>Zalakaros Város Önkormányzat Képviselőtestülete felkéri a polgármestert, hogy a Zalakarosi Turisztikai Egyesülettel és a Zalakarosi Turisztikai Nonprofit Kft-vel kötött támogatási szerződést, valamint a Karos Park Kft. közszolgáltatási szerződését a 150/2020. (VII.23.) számú képviselő-testületi határozatban és jelen határozatban foglaltak szerint módosítsa.</w:t>
      </w:r>
    </w:p>
    <w:p w14:paraId="10B44C4E" w14:textId="77777777" w:rsidR="00F474F0" w:rsidRPr="007B06D2" w:rsidRDefault="00F474F0" w:rsidP="00AF38F9">
      <w:pPr>
        <w:pStyle w:val="Listaszerbekezds"/>
        <w:numPr>
          <w:ilvl w:val="0"/>
          <w:numId w:val="44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B06D2">
        <w:rPr>
          <w:rFonts w:ascii="Times New Roman" w:hAnsi="Times New Roman"/>
          <w:sz w:val="24"/>
          <w:szCs w:val="24"/>
        </w:rPr>
        <w:t>Zalakaros Város Önkormányzat Képviselőtestülete a pénzügyi osztályvezető kérelmét tudomásul véve úgy határoz, hogy a feladatellátásban való közreműködésre 2020. június 24-én kötött megbízási szerződések 2020. szeptember 30-ig hatályban maradhatnak, az intézmény költségvetésének terhére a dologi kiadások átcsoportosításával.</w:t>
      </w:r>
    </w:p>
    <w:p w14:paraId="6FE00966" w14:textId="77777777" w:rsidR="00F474F0" w:rsidRPr="007B06D2" w:rsidRDefault="00F474F0" w:rsidP="00AF38F9">
      <w:pPr>
        <w:pStyle w:val="Listaszerbekezds"/>
        <w:numPr>
          <w:ilvl w:val="0"/>
          <w:numId w:val="4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B06D2">
        <w:rPr>
          <w:rFonts w:ascii="Times New Roman" w:hAnsi="Times New Roman"/>
          <w:sz w:val="24"/>
          <w:szCs w:val="24"/>
        </w:rPr>
        <w:t xml:space="preserve">Zalakaros Város Önkormányzat Képviselőtestülete felkéri a polgármestert, hogy a következő lépcsőben a szeptemberi ülésre a költségvetési egyensúly fenntartása érdekében megteendő intézkedésekről készüljön javaslat a képviselőtestület számára. </w:t>
      </w:r>
    </w:p>
    <w:p w14:paraId="377D2D7A" w14:textId="77777777" w:rsidR="00F474F0" w:rsidRDefault="00F474F0" w:rsidP="002D226D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5A6BD92F" w14:textId="42F5768E" w:rsidR="00F474F0" w:rsidRDefault="00AF38F9" w:rsidP="00F474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F474F0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 javaslatot elfogadta és az alábbi határozatot hozta:</w:t>
      </w:r>
    </w:p>
    <w:p w14:paraId="33638FED" w14:textId="77777777" w:rsidR="00F474F0" w:rsidRDefault="00F474F0" w:rsidP="00F474F0">
      <w:pPr>
        <w:pStyle w:val="Lista"/>
        <w:ind w:left="0" w:firstLine="0"/>
        <w:rPr>
          <w:b/>
          <w:sz w:val="24"/>
          <w:szCs w:val="24"/>
        </w:rPr>
      </w:pPr>
    </w:p>
    <w:p w14:paraId="52AE251B" w14:textId="6AB72C47" w:rsidR="00F474F0" w:rsidRPr="00AF38F9" w:rsidRDefault="00F474F0" w:rsidP="00F474F0">
      <w:pPr>
        <w:pStyle w:val="Lista"/>
        <w:ind w:left="0" w:firstLine="0"/>
        <w:rPr>
          <w:b/>
          <w:sz w:val="24"/>
          <w:szCs w:val="24"/>
        </w:rPr>
      </w:pPr>
      <w:r w:rsidRPr="00ED2FFC">
        <w:rPr>
          <w:b/>
          <w:sz w:val="24"/>
          <w:szCs w:val="24"/>
        </w:rPr>
        <w:t>Képviselőtestület 153/2020. (VII.28.) számú határozata:</w:t>
      </w:r>
    </w:p>
    <w:p w14:paraId="7DD26927" w14:textId="77777777" w:rsidR="00F474F0" w:rsidRPr="00E426E3" w:rsidRDefault="00F474F0" w:rsidP="00F474F0">
      <w:pPr>
        <w:pStyle w:val="Listaszerbekezds"/>
        <w:numPr>
          <w:ilvl w:val="0"/>
          <w:numId w:val="45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26E3">
        <w:rPr>
          <w:rFonts w:ascii="Times New Roman" w:hAnsi="Times New Roman"/>
          <w:sz w:val="24"/>
          <w:szCs w:val="24"/>
        </w:rPr>
        <w:t>Zalakaros Város Önkormányzat Képviselőtestülete a 150/2020. (VII.23) számú képviselő-testületi határozatban megfogalmazott döntések pénzügyi hatásait az alábbiak szerint hagyja jóvá:</w:t>
      </w: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95"/>
        <w:gridCol w:w="5681"/>
        <w:gridCol w:w="2410"/>
      </w:tblGrid>
      <w:tr w:rsidR="00F474F0" w:rsidRPr="00ED2FFC" w14:paraId="05200C42" w14:textId="77777777" w:rsidTr="00640425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F009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D4E48" w14:textId="77777777" w:rsidR="00F474F0" w:rsidRPr="00ED2FFC" w:rsidRDefault="00F474F0" w:rsidP="0064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Képviselő-testületi döntés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0DECD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Költségmegtakarítás 2020. évben</w:t>
            </w:r>
          </w:p>
        </w:tc>
      </w:tr>
      <w:tr w:rsidR="00F474F0" w:rsidRPr="00ED2FFC" w14:paraId="5730C8BF" w14:textId="77777777" w:rsidTr="006404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F2C8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8A778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Zalakarosi Óvoda és Bölcsőde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AC1E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74F0" w:rsidRPr="00ED2FFC" w14:paraId="7E636CF5" w14:textId="77777777" w:rsidTr="00640425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3D07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BEFC3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A 2020. július 1-i pedagógus béremelés összegébe beszámítódik a pedagógusok önkormányzati illetménykiegészítése. (a béremelés és a kiegészítés különbözete jelenik meg tényleges illetmény növekedésként)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EAD9" w14:textId="77777777" w:rsidR="00F474F0" w:rsidRPr="00ED2FFC" w:rsidRDefault="00F474F0" w:rsidP="006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1 144 201 Ft</w:t>
            </w:r>
          </w:p>
        </w:tc>
      </w:tr>
      <w:tr w:rsidR="00F474F0" w:rsidRPr="00ED2FFC" w14:paraId="72723B6A" w14:textId="77777777" w:rsidTr="006404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E2F2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A4624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Karos Park Kft.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9FF4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74F0" w:rsidRPr="00ED2FFC" w14:paraId="459467E6" w14:textId="77777777" w:rsidTr="0064042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414E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C011C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 xml:space="preserve">A közszolgáltatási szerződés összege csökkentésre kerül 3.000.000 Ft+ áfa összeggel, mely az ügyvezető által benyújtott javaslat 50%-a. Az ügyvezető bére nem változik.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7CB7" w14:textId="77777777" w:rsidR="00F474F0" w:rsidRPr="00ED2FFC" w:rsidRDefault="00F474F0" w:rsidP="006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3 810 000 Ft</w:t>
            </w:r>
          </w:p>
        </w:tc>
      </w:tr>
      <w:tr w:rsidR="00F474F0" w:rsidRPr="00ED2FFC" w14:paraId="37091C1E" w14:textId="77777777" w:rsidTr="006404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C04A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77B9A4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Zalakarosi Turisztikai Egyesület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98B7D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74F0" w:rsidRPr="00ED2FFC" w14:paraId="15E1AC70" w14:textId="77777777" w:rsidTr="00640425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7F57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A21A4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Az Egyesület részére 2020-ban nyújtott támogatási összeg csökkentése az elnök által benyújtott javaslat alapján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864B" w14:textId="77777777" w:rsidR="00F474F0" w:rsidRPr="00ED2FFC" w:rsidRDefault="00F474F0" w:rsidP="006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1 400 000 Ft</w:t>
            </w:r>
          </w:p>
        </w:tc>
      </w:tr>
      <w:tr w:rsidR="00F474F0" w:rsidRPr="00ED2FFC" w14:paraId="0CFD4756" w14:textId="77777777" w:rsidTr="006404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F937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5731E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Zalakarosi Turisztikai Nonprofit Kft.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3251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74F0" w:rsidRPr="00ED2FFC" w14:paraId="1538AB18" w14:textId="77777777" w:rsidTr="00640425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7605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A9E77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A Kft. Részére 2020-ban nyújtott támogatási összeg csökkentése az ügyvezető által benyújtott javaslat alapján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36C9" w14:textId="77777777" w:rsidR="00F474F0" w:rsidRPr="00ED2FFC" w:rsidRDefault="00F474F0" w:rsidP="006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1 200 000 Ft</w:t>
            </w:r>
          </w:p>
        </w:tc>
      </w:tr>
      <w:tr w:rsidR="00F474F0" w:rsidRPr="00ED2FFC" w14:paraId="22A97237" w14:textId="77777777" w:rsidTr="006404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64C0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DF9F5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Önkormányzat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0E8A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74F0" w:rsidRPr="00ED2FFC" w14:paraId="2012267E" w14:textId="77777777" w:rsidTr="00640425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76A7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7DA3A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A táppénzen lévő 4 órában foglalkoztatott kolléga állása nem tölthető be a táppénzes időszak idejére. (2 hónap táppénzzel számolva)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E30C" w14:textId="77777777" w:rsidR="00F474F0" w:rsidRPr="00ED2FFC" w:rsidRDefault="00F474F0" w:rsidP="006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230 000 Ft</w:t>
            </w:r>
          </w:p>
        </w:tc>
      </w:tr>
      <w:tr w:rsidR="00F474F0" w:rsidRPr="00ED2FFC" w14:paraId="56A8DBF6" w14:textId="77777777" w:rsidTr="0064042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6F29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46B5D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 xml:space="preserve">Polgármesteri referens munkaideje csökkentésre kerül napi 6 órára, bére havi bruttó 250.000 Ft-ról havi bruttó 200.000 Ft-ra változik augusztus 1-től.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7ED1" w14:textId="77777777" w:rsidR="00F474F0" w:rsidRPr="00ED2FFC" w:rsidRDefault="00F474F0" w:rsidP="006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231 000 Ft</w:t>
            </w:r>
          </w:p>
        </w:tc>
      </w:tr>
      <w:tr w:rsidR="00F474F0" w:rsidRPr="00ED2FFC" w14:paraId="4B32BB69" w14:textId="77777777" w:rsidTr="00640425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4383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9B594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Zalakarosi Közös Önkormányzati Hivatal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E96D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74F0" w:rsidRPr="00ED2FFC" w14:paraId="1876B0C4" w14:textId="77777777" w:rsidTr="0064042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C898D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5E155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 xml:space="preserve">A közös hivatal létszáma 2020. október 1-től 16,5 főben kerül megállapításra. Ezzel 3 álláshely megszűntetésre kerül. Az üres álláshelyek nem tölthetőek be.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3E24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474F0" w:rsidRPr="00ED2FFC" w14:paraId="2B3288E2" w14:textId="77777777" w:rsidTr="00640425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FFD6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63CC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765A5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1 fő jogviszonyának megszüntetése felmentéssel 2020. szeptember 30-ával. (végkielégítést nem kell fizetni)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514C" w14:textId="77777777" w:rsidR="00F474F0" w:rsidRPr="00ED2FFC" w:rsidRDefault="00F474F0" w:rsidP="006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962 450 Ft</w:t>
            </w:r>
          </w:p>
        </w:tc>
      </w:tr>
      <w:tr w:rsidR="00F474F0" w:rsidRPr="00ED2FFC" w14:paraId="6AA51F62" w14:textId="77777777" w:rsidTr="00640425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0963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F927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0D01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 xml:space="preserve">1 fő jogviszonyának megszüntetése felmentéssel 2020. szeptember 30-ával, 2 hónap végkielégítést kell fizetni. (megtakarítás a </w:t>
            </w:r>
            <w:proofErr w:type="spellStart"/>
            <w:r w:rsidRPr="00ED2FFC">
              <w:rPr>
                <w:rFonts w:ascii="Times New Roman" w:eastAsia="Times New Roman" w:hAnsi="Times New Roman" w:cs="Times New Roman"/>
                <w:color w:val="000000"/>
              </w:rPr>
              <w:t>cafeteria</w:t>
            </w:r>
            <w:proofErr w:type="spellEnd"/>
            <w:r w:rsidRPr="00ED2FFC">
              <w:rPr>
                <w:rFonts w:ascii="Times New Roman" w:eastAsia="Times New Roman" w:hAnsi="Times New Roman" w:cs="Times New Roman"/>
                <w:color w:val="000000"/>
              </w:rPr>
              <w:t xml:space="preserve"> időarányos részének visszafizetése)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D645" w14:textId="77777777" w:rsidR="00F474F0" w:rsidRPr="00ED2FFC" w:rsidRDefault="00F474F0" w:rsidP="006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50 000 Ft</w:t>
            </w:r>
          </w:p>
        </w:tc>
      </w:tr>
      <w:tr w:rsidR="00F474F0" w:rsidRPr="00ED2FFC" w14:paraId="08E448FF" w14:textId="77777777" w:rsidTr="00640425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D86E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C808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AD1A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1 nyugdíjba vonuló kolléga álláshelyének megszüntetése pénzügyi osztályon 2020. augusztus 1-től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A23F" w14:textId="77777777" w:rsidR="00F474F0" w:rsidRPr="00ED2FFC" w:rsidRDefault="00F474F0" w:rsidP="006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1 507 217 Ft</w:t>
            </w:r>
          </w:p>
        </w:tc>
      </w:tr>
      <w:tr w:rsidR="00F474F0" w:rsidRPr="00ED2FFC" w14:paraId="354D0BFE" w14:textId="77777777" w:rsidTr="00640425">
        <w:trPr>
          <w:trHeight w:val="6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06A6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8E7FE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E55E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a pénzügyi osztályon Gyesre menő kolléganő álláshelye nem kerül betöltésre (3 hónap)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4F25" w14:textId="77777777" w:rsidR="00F474F0" w:rsidRPr="00ED2FFC" w:rsidRDefault="00F474F0" w:rsidP="006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1 283 863 Ft</w:t>
            </w:r>
          </w:p>
        </w:tc>
      </w:tr>
      <w:tr w:rsidR="00F474F0" w:rsidRPr="00ED2FFC" w14:paraId="570020F6" w14:textId="77777777" w:rsidTr="00640425">
        <w:trPr>
          <w:trHeight w:val="5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E909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0CECE"/>
            <w:vAlign w:val="bottom"/>
            <w:hideMark/>
          </w:tcPr>
          <w:p w14:paraId="7AE5EF55" w14:textId="77777777" w:rsidR="00F474F0" w:rsidRPr="00ED2FFC" w:rsidRDefault="00F474F0" w:rsidP="00640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Összes megtakarítás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21B93C0" w14:textId="77777777" w:rsidR="00F474F0" w:rsidRPr="00ED2FFC" w:rsidRDefault="00F474F0" w:rsidP="006404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2FF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11 818 731 Ft</w:t>
            </w:r>
          </w:p>
        </w:tc>
      </w:tr>
    </w:tbl>
    <w:p w14:paraId="3AFD7301" w14:textId="77777777" w:rsidR="00F474F0" w:rsidRPr="00ED2FFC" w:rsidRDefault="00F474F0" w:rsidP="00F474F0">
      <w:pPr>
        <w:pStyle w:val="Listaszerbekezds"/>
        <w:suppressAutoHyphens/>
        <w:spacing w:after="0" w:line="240" w:lineRule="auto"/>
        <w:outlineLvl w:val="0"/>
        <w:rPr>
          <w:rFonts w:ascii="Times New Roman" w:hAnsi="Times New Roman"/>
        </w:rPr>
      </w:pPr>
    </w:p>
    <w:p w14:paraId="2831CDF3" w14:textId="1EE354D4" w:rsidR="00F474F0" w:rsidRPr="00E426E3" w:rsidRDefault="00F474F0" w:rsidP="00F474F0">
      <w:pPr>
        <w:pStyle w:val="Listaszerbekezds"/>
        <w:numPr>
          <w:ilvl w:val="0"/>
          <w:numId w:val="45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26E3">
        <w:rPr>
          <w:rFonts w:ascii="Times New Roman" w:hAnsi="Times New Roman"/>
          <w:sz w:val="24"/>
          <w:szCs w:val="24"/>
        </w:rPr>
        <w:t xml:space="preserve">Zalakaros Város Önkormányzat Képviselőtestülete úgy határoz, hogy az 1./ pont szerinti </w:t>
      </w:r>
      <w:r w:rsidR="00AF38F9" w:rsidRPr="00E426E3">
        <w:rPr>
          <w:rFonts w:ascii="Times New Roman" w:hAnsi="Times New Roman"/>
          <w:sz w:val="24"/>
          <w:szCs w:val="24"/>
        </w:rPr>
        <w:t>költségmegtakarítás,</w:t>
      </w:r>
      <w:r w:rsidRPr="00E426E3">
        <w:rPr>
          <w:rFonts w:ascii="Times New Roman" w:hAnsi="Times New Roman"/>
          <w:sz w:val="24"/>
          <w:szCs w:val="24"/>
        </w:rPr>
        <w:t xml:space="preserve"> valamint az általános tartalék terhére 10.000.000 Ft kerüljön átvezetésre az önkormányzat és az intézmények 2020. évi költségvetésén az önkormányzat </w:t>
      </w:r>
      <w:proofErr w:type="spellStart"/>
      <w:r w:rsidRPr="00E426E3">
        <w:rPr>
          <w:rFonts w:ascii="Times New Roman" w:hAnsi="Times New Roman"/>
          <w:sz w:val="24"/>
          <w:szCs w:val="24"/>
        </w:rPr>
        <w:t>céltartalékai</w:t>
      </w:r>
      <w:proofErr w:type="spellEnd"/>
      <w:r w:rsidRPr="00E426E3">
        <w:rPr>
          <w:rFonts w:ascii="Times New Roman" w:hAnsi="Times New Roman"/>
          <w:sz w:val="24"/>
          <w:szCs w:val="24"/>
        </w:rPr>
        <w:t xml:space="preserve"> közé, az elmaradt bevételek, támogatások pótlása sorra, egyben felkéri a polgármestert, hogy a </w:t>
      </w:r>
      <w:r w:rsidR="00AF38F9" w:rsidRPr="00E426E3">
        <w:rPr>
          <w:rFonts w:ascii="Times New Roman" w:hAnsi="Times New Roman"/>
          <w:sz w:val="24"/>
          <w:szCs w:val="24"/>
        </w:rPr>
        <w:t>költségvetési rendelet</w:t>
      </w:r>
      <w:r w:rsidRPr="00E426E3">
        <w:rPr>
          <w:rFonts w:ascii="Times New Roman" w:hAnsi="Times New Roman"/>
          <w:sz w:val="24"/>
          <w:szCs w:val="24"/>
        </w:rPr>
        <w:t xml:space="preserve"> következő módosításakor az 1./ és 2./ pont szerinti változásokat vezesse át.</w:t>
      </w:r>
    </w:p>
    <w:p w14:paraId="19B69BED" w14:textId="77777777" w:rsidR="00F474F0" w:rsidRPr="00E426E3" w:rsidRDefault="00F474F0" w:rsidP="00F474F0">
      <w:pPr>
        <w:pStyle w:val="Listaszerbekezds"/>
        <w:numPr>
          <w:ilvl w:val="0"/>
          <w:numId w:val="45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26E3">
        <w:rPr>
          <w:rFonts w:ascii="Times New Roman" w:hAnsi="Times New Roman"/>
          <w:sz w:val="24"/>
          <w:szCs w:val="24"/>
        </w:rPr>
        <w:t xml:space="preserve">Zalakaros Város Önkormányzat Képviselőtestülete felkéri a polgármestert, hogy a Zalakarosi Turisztikai Egyesülettel és a Zalakarosi Turisztikai Nonprofit Kft-vel kötött támogatási szerződést, valamint a Karos Park Kft. közszolgáltatási szerződését a </w:t>
      </w:r>
      <w:r w:rsidRPr="00E426E3">
        <w:rPr>
          <w:rFonts w:ascii="Times New Roman" w:hAnsi="Times New Roman"/>
          <w:sz w:val="24"/>
          <w:szCs w:val="24"/>
        </w:rPr>
        <w:lastRenderedPageBreak/>
        <w:t>150/2020. (VII.23.) számú képviselő-testületi határozatban és jelen határozatban foglaltak szerint módosítsa.</w:t>
      </w:r>
    </w:p>
    <w:p w14:paraId="0D8892DD" w14:textId="77777777" w:rsidR="00F474F0" w:rsidRPr="00E426E3" w:rsidRDefault="00F474F0" w:rsidP="00F474F0">
      <w:pPr>
        <w:pStyle w:val="Listaszerbekezds"/>
        <w:numPr>
          <w:ilvl w:val="0"/>
          <w:numId w:val="45"/>
        </w:numPr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426E3">
        <w:rPr>
          <w:rFonts w:ascii="Times New Roman" w:hAnsi="Times New Roman"/>
          <w:sz w:val="24"/>
          <w:szCs w:val="24"/>
        </w:rPr>
        <w:t>Zalakaros Város Önkormányzat Képviselőtestülete a pénzügyi osztályvezető kérelmét tudomásul véve úgy határoz, hogy a feladatellátásban való közreműködésre 2020. június 24-én kötött megbízási szerződések 2020. szeptember 30-ig hatályban maradhatnak, az intézmény költségvetésének terhére a dologi kiadások átcsoportosításával.</w:t>
      </w:r>
    </w:p>
    <w:p w14:paraId="4B76F1DD" w14:textId="77777777" w:rsidR="00F474F0" w:rsidRPr="00E426E3" w:rsidRDefault="00F474F0" w:rsidP="00F474F0">
      <w:pPr>
        <w:pStyle w:val="Listaszerbekezds"/>
        <w:numPr>
          <w:ilvl w:val="0"/>
          <w:numId w:val="4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426E3">
        <w:rPr>
          <w:rFonts w:ascii="Times New Roman" w:hAnsi="Times New Roman"/>
          <w:sz w:val="24"/>
          <w:szCs w:val="24"/>
        </w:rPr>
        <w:t xml:space="preserve">Zalakaros Város Önkormányzat Képviselőtestülete felkéri a polgármestert, hogy a következő lépcsőben a szeptemberi ülésre a költségvetési egyensúly fenntartása érdekében megteendő intézkedésekről készüljön javaslat a képviselőtestület számára. </w:t>
      </w:r>
    </w:p>
    <w:p w14:paraId="2F0715BA" w14:textId="77777777" w:rsidR="00F474F0" w:rsidRPr="00E426E3" w:rsidRDefault="00F474F0" w:rsidP="00F474F0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DD94A3A" w14:textId="44A854EA" w:rsidR="00F474F0" w:rsidRPr="00E426E3" w:rsidRDefault="00F474F0" w:rsidP="00F474F0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26E3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AF38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F38F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26E3">
        <w:rPr>
          <w:rFonts w:ascii="Times New Roman" w:hAnsi="Times New Roman" w:cs="Times New Roman"/>
          <w:sz w:val="24"/>
          <w:szCs w:val="24"/>
        </w:rPr>
        <w:t>azonnal – 5./ pont kivételével</w:t>
      </w:r>
    </w:p>
    <w:p w14:paraId="54015BC0" w14:textId="28BDFDD7" w:rsidR="00F474F0" w:rsidRPr="00E426E3" w:rsidRDefault="00F474F0" w:rsidP="00F474F0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26E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F38F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26E3">
        <w:rPr>
          <w:rFonts w:ascii="Times New Roman" w:hAnsi="Times New Roman" w:cs="Times New Roman"/>
          <w:sz w:val="24"/>
          <w:szCs w:val="24"/>
        </w:rPr>
        <w:t>2020. augusztus 31. – 5./ pont vonatkozásában</w:t>
      </w:r>
    </w:p>
    <w:p w14:paraId="5329B5EE" w14:textId="65CF486B" w:rsidR="00F474F0" w:rsidRPr="00E426E3" w:rsidRDefault="00F474F0" w:rsidP="00F474F0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26E3">
        <w:rPr>
          <w:rFonts w:ascii="Times New Roman" w:hAnsi="Times New Roman" w:cs="Times New Roman"/>
          <w:sz w:val="24"/>
          <w:szCs w:val="24"/>
        </w:rPr>
        <w:t xml:space="preserve">Felelős: </w:t>
      </w:r>
      <w:r w:rsidR="00AF38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F38F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426E3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02355BDC" w14:textId="77777777" w:rsidR="00F474F0" w:rsidRPr="00E426E3" w:rsidRDefault="00F474F0" w:rsidP="00F474F0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26E3">
        <w:rPr>
          <w:rFonts w:ascii="Times New Roman" w:hAnsi="Times New Roman" w:cs="Times New Roman"/>
          <w:sz w:val="24"/>
          <w:szCs w:val="24"/>
        </w:rPr>
        <w:t>Operatív felelő: Horváthné Juhász Barbara pénzügyi osztályvezető</w:t>
      </w:r>
    </w:p>
    <w:p w14:paraId="5411A5B7" w14:textId="5525449E" w:rsidR="00F474F0" w:rsidRPr="00E426E3" w:rsidRDefault="00F474F0" w:rsidP="00F474F0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426E3">
        <w:rPr>
          <w:rFonts w:ascii="Times New Roman" w:hAnsi="Times New Roman" w:cs="Times New Roman"/>
          <w:sz w:val="24"/>
          <w:szCs w:val="24"/>
        </w:rPr>
        <w:tab/>
      </w:r>
      <w:r w:rsidRPr="00E426E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AF38F9">
        <w:rPr>
          <w:rFonts w:ascii="Times New Roman" w:hAnsi="Times New Roman" w:cs="Times New Roman"/>
          <w:sz w:val="24"/>
          <w:szCs w:val="24"/>
        </w:rPr>
        <w:t xml:space="preserve">  </w:t>
      </w:r>
      <w:r w:rsidRPr="00E426E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E426E3">
        <w:rPr>
          <w:rFonts w:ascii="Times New Roman" w:hAnsi="Times New Roman" w:cs="Times New Roman"/>
          <w:sz w:val="24"/>
          <w:szCs w:val="24"/>
        </w:rPr>
        <w:t>Szentgyörgyvölgyi</w:t>
      </w:r>
      <w:proofErr w:type="spellEnd"/>
      <w:r w:rsidRPr="00E426E3">
        <w:rPr>
          <w:rFonts w:ascii="Times New Roman" w:hAnsi="Times New Roman" w:cs="Times New Roman"/>
          <w:sz w:val="24"/>
          <w:szCs w:val="24"/>
        </w:rPr>
        <w:t xml:space="preserve"> Eszter jogi referens</w:t>
      </w:r>
    </w:p>
    <w:p w14:paraId="68FE9D80" w14:textId="77777777" w:rsidR="00F474F0" w:rsidRPr="00E426E3" w:rsidRDefault="00F474F0" w:rsidP="00F474F0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69DBE7E" w14:textId="019C06D5" w:rsidR="007D6BF5" w:rsidRDefault="00F474F0" w:rsidP="004E09C8">
      <w:pPr>
        <w:pStyle w:val="Lista"/>
        <w:ind w:left="0" w:firstLine="0"/>
        <w:jc w:val="both"/>
        <w:rPr>
          <w:sz w:val="24"/>
          <w:szCs w:val="24"/>
        </w:rPr>
      </w:pPr>
      <w:r w:rsidRPr="004E09C8">
        <w:rPr>
          <w:bCs/>
          <w:sz w:val="24"/>
          <w:szCs w:val="24"/>
        </w:rPr>
        <w:t xml:space="preserve">Novák Ferenc: </w:t>
      </w:r>
      <w:r w:rsidR="00401678" w:rsidRPr="004E09C8">
        <w:rPr>
          <w:bCs/>
          <w:sz w:val="24"/>
          <w:szCs w:val="24"/>
        </w:rPr>
        <w:t>A napirend keretében szükséges tárgyalni a Zalakarosi Közös Önkormányzati Hivatal létszám-és állománytáblájának jóváhagyásáról. A július 23-i testületi döntés kitért arra, hogy a Zalakarosi Közös Önkormányzati Hivatalnál a 16,5 főben jóváhagyott létszámkeret alapján a létszám-és állománytábla tervezetét a július 28-án tartandó képviselőtestületi ülés elé be kell terjeszteni.</w:t>
      </w:r>
      <w:r w:rsidR="00DA3554">
        <w:rPr>
          <w:bCs/>
          <w:sz w:val="24"/>
          <w:szCs w:val="24"/>
        </w:rPr>
        <w:t xml:space="preserve"> </w:t>
      </w:r>
      <w:r w:rsidR="004E09C8">
        <w:rPr>
          <w:bCs/>
          <w:sz w:val="24"/>
          <w:szCs w:val="24"/>
        </w:rPr>
        <w:t xml:space="preserve">A képviselőtestületi ülés előtti egyeztetés alapján javasolja a testület számára, hogy a </w:t>
      </w:r>
      <w:r w:rsidR="004E09C8">
        <w:rPr>
          <w:sz w:val="24"/>
          <w:szCs w:val="24"/>
        </w:rPr>
        <w:t xml:space="preserve">Zalakarosi Közös Önkormányzati Hivatal létszám-és állománytábláját az előterjesztéstől eltérően úgy hagyja jóvá, hogy a városfejlesztési osztályon az </w:t>
      </w:r>
      <w:r w:rsidR="004E09C8" w:rsidRPr="00A52B8D">
        <w:rPr>
          <w:sz w:val="24"/>
          <w:szCs w:val="24"/>
        </w:rPr>
        <w:t>igazgatási és szervezési ügyintéző</w:t>
      </w:r>
      <w:r w:rsidR="004E09C8">
        <w:rPr>
          <w:sz w:val="24"/>
          <w:szCs w:val="24"/>
        </w:rPr>
        <w:t xml:space="preserve">i álláshely kerüljön megszüntetésre, azzal a kiegészítéssel, hogy az érintett 1 fő köztisztviselő </w:t>
      </w:r>
      <w:r w:rsidR="007B06D2" w:rsidRPr="00A52B8D">
        <w:rPr>
          <w:sz w:val="24"/>
          <w:szCs w:val="24"/>
        </w:rPr>
        <w:t>tovább foglalkoztatásra</w:t>
      </w:r>
      <w:r w:rsidR="004E09C8" w:rsidRPr="00A52B8D">
        <w:rPr>
          <w:sz w:val="24"/>
          <w:szCs w:val="24"/>
        </w:rPr>
        <w:t xml:space="preserve"> kerüljön a Zalakarosi Turisztikai Nonprofit Kft-nél, a rendezvényház és rendezvénytér üzemeltetéséből adódó feladatok ellátására</w:t>
      </w:r>
      <w:r w:rsidR="004E09C8">
        <w:rPr>
          <w:sz w:val="24"/>
          <w:szCs w:val="24"/>
        </w:rPr>
        <w:t>.</w:t>
      </w:r>
      <w:r w:rsidR="007D6BF5">
        <w:rPr>
          <w:sz w:val="24"/>
          <w:szCs w:val="24"/>
        </w:rPr>
        <w:t xml:space="preserve"> </w:t>
      </w:r>
    </w:p>
    <w:p w14:paraId="3A2842B4" w14:textId="77777777" w:rsidR="007D6BF5" w:rsidRDefault="007D6BF5" w:rsidP="004E09C8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Szavazásra teszi fel az alábbi határozati javaslat elfogadását:</w:t>
      </w:r>
    </w:p>
    <w:p w14:paraId="5516C100" w14:textId="6975101E" w:rsidR="007D6BF5" w:rsidRDefault="007D6BF5" w:rsidP="007D6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a Zalakarosi Közös Önkormányzati Hivatal létszám-és állománytábláját az előterjesztéstől eltérően úgy hagyja jóvá, hogy a városfejlesztési osztályon az </w:t>
      </w:r>
      <w:r w:rsidRPr="00A52B8D">
        <w:rPr>
          <w:rFonts w:ascii="Times New Roman" w:hAnsi="Times New Roman" w:cs="Times New Roman"/>
          <w:sz w:val="24"/>
          <w:szCs w:val="24"/>
        </w:rPr>
        <w:t>igazgatási és szervezési ügyintéző</w:t>
      </w:r>
      <w:r>
        <w:rPr>
          <w:rFonts w:ascii="Times New Roman" w:hAnsi="Times New Roman" w:cs="Times New Roman"/>
          <w:sz w:val="24"/>
          <w:szCs w:val="24"/>
        </w:rPr>
        <w:t xml:space="preserve">i álláshely kerüljön megszüntetésre, azzal a kiegészítéssel, hogy az érintett 1 fő köztisztviselő </w:t>
      </w:r>
      <w:r w:rsidR="007B06D2" w:rsidRPr="00A52B8D">
        <w:rPr>
          <w:rFonts w:ascii="Times New Roman" w:hAnsi="Times New Roman" w:cs="Times New Roman"/>
          <w:sz w:val="24"/>
          <w:szCs w:val="24"/>
        </w:rPr>
        <w:t>tovább foglalkoztatásra</w:t>
      </w:r>
      <w:r w:rsidRPr="00A52B8D">
        <w:rPr>
          <w:rFonts w:ascii="Times New Roman" w:hAnsi="Times New Roman" w:cs="Times New Roman"/>
          <w:sz w:val="24"/>
          <w:szCs w:val="24"/>
        </w:rPr>
        <w:t xml:space="preserve"> kerüljön a Zalakarosi Turisztikai Nonprofit Kft-nél, a rendezvényház és rendezvénytér üzemeltetéséből adódó feladatok ellátására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F6EFDE" w14:textId="02900908" w:rsidR="007D6BF5" w:rsidRDefault="007D6BF5" w:rsidP="007D6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Zalakaros Város Önkormányzat Képviselőtestülete felkéri a polgármestert, hogy a 150/2020. (VII.23) számú képviselő-testületi határozatban jóváhagyott </w:t>
      </w:r>
      <w:r w:rsidR="00AF38F9">
        <w:rPr>
          <w:rFonts w:ascii="Times New Roman" w:hAnsi="Times New Roman" w:cs="Times New Roman"/>
          <w:sz w:val="24"/>
          <w:szCs w:val="24"/>
        </w:rPr>
        <w:t>létszámkeretet,</w:t>
      </w:r>
      <w:r>
        <w:rPr>
          <w:rFonts w:ascii="Times New Roman" w:hAnsi="Times New Roman" w:cs="Times New Roman"/>
          <w:sz w:val="24"/>
          <w:szCs w:val="24"/>
        </w:rPr>
        <w:t xml:space="preserve"> valamint a jelen határozatban jóváhagyott létszám-és állománytáblát tartalmazó Szervezeti-és Működési Szabályzat módosítást terjessze elő a szeptemberi soros ülésre.</w:t>
      </w:r>
    </w:p>
    <w:p w14:paraId="41BDE7B7" w14:textId="671CA528" w:rsidR="007D6BF5" w:rsidRDefault="00AF38F9" w:rsidP="007D6BF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7D6BF5">
        <w:rPr>
          <w:rFonts w:ascii="Times New Roman" w:hAnsi="Times New Roman" w:cs="Times New Roman"/>
          <w:color w:val="000000" w:themeColor="text1"/>
          <w:sz w:val="24"/>
          <w:szCs w:val="24"/>
        </w:rPr>
        <w:t>Képviselőtestület 6 igen szavazattal, ellenszavazat és tartózkodás nélkül a javaslatot elfogadta és az alábbi határozatot hozta:</w:t>
      </w:r>
    </w:p>
    <w:p w14:paraId="374D4A29" w14:textId="77777777" w:rsidR="007D6BF5" w:rsidRDefault="007D6BF5" w:rsidP="007D6BF5">
      <w:pPr>
        <w:pStyle w:val="Lista"/>
        <w:ind w:left="0" w:firstLine="0"/>
        <w:rPr>
          <w:b/>
          <w:sz w:val="24"/>
          <w:szCs w:val="24"/>
        </w:rPr>
      </w:pPr>
    </w:p>
    <w:p w14:paraId="7C3CF16E" w14:textId="77777777" w:rsidR="007D6BF5" w:rsidRPr="00E46233" w:rsidRDefault="007D6BF5" w:rsidP="007D6BF5">
      <w:pPr>
        <w:pStyle w:val="Lista"/>
        <w:ind w:left="0" w:firstLine="0"/>
        <w:rPr>
          <w:b/>
          <w:sz w:val="24"/>
          <w:szCs w:val="24"/>
        </w:rPr>
      </w:pPr>
      <w:r w:rsidRPr="00ED2FFC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154</w:t>
      </w:r>
      <w:r w:rsidRPr="00ED2FFC">
        <w:rPr>
          <w:b/>
          <w:sz w:val="24"/>
          <w:szCs w:val="24"/>
        </w:rPr>
        <w:t>/2020. (VII.28.) számú határozata:</w:t>
      </w:r>
    </w:p>
    <w:p w14:paraId="2DF1A244" w14:textId="489D6716" w:rsidR="007D6BF5" w:rsidRDefault="007D6BF5" w:rsidP="007D6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a Zalakarosi Közös Önkormányzati Hivatal létszám-és állománytábláját az előterjesztéstől eltérően úgy hagyja jóvá, hogy a városfejlesztési osztályon az </w:t>
      </w:r>
      <w:r w:rsidRPr="00A52B8D">
        <w:rPr>
          <w:rFonts w:ascii="Times New Roman" w:hAnsi="Times New Roman" w:cs="Times New Roman"/>
          <w:sz w:val="24"/>
          <w:szCs w:val="24"/>
        </w:rPr>
        <w:t>igazgatási és szervezési ügyintéző</w:t>
      </w:r>
      <w:r>
        <w:rPr>
          <w:rFonts w:ascii="Times New Roman" w:hAnsi="Times New Roman" w:cs="Times New Roman"/>
          <w:sz w:val="24"/>
          <w:szCs w:val="24"/>
        </w:rPr>
        <w:t xml:space="preserve">i álláshely kerüljön megszüntetésre, azzal a kiegészítéssel, hogy az érintett 1 fő köztisztviselő </w:t>
      </w:r>
      <w:r w:rsidR="007B06D2" w:rsidRPr="00A52B8D">
        <w:rPr>
          <w:rFonts w:ascii="Times New Roman" w:hAnsi="Times New Roman" w:cs="Times New Roman"/>
          <w:sz w:val="24"/>
          <w:szCs w:val="24"/>
        </w:rPr>
        <w:t xml:space="preserve">tovább </w:t>
      </w:r>
      <w:r w:rsidR="007B06D2" w:rsidRPr="00A52B8D">
        <w:rPr>
          <w:rFonts w:ascii="Times New Roman" w:hAnsi="Times New Roman" w:cs="Times New Roman"/>
          <w:sz w:val="24"/>
          <w:szCs w:val="24"/>
        </w:rPr>
        <w:lastRenderedPageBreak/>
        <w:t>foglalkoztatásra</w:t>
      </w:r>
      <w:r w:rsidRPr="00A52B8D">
        <w:rPr>
          <w:rFonts w:ascii="Times New Roman" w:hAnsi="Times New Roman" w:cs="Times New Roman"/>
          <w:sz w:val="24"/>
          <w:szCs w:val="24"/>
        </w:rPr>
        <w:t xml:space="preserve"> kerüljön a Zalakarosi Turisztikai Nonprofit Kft-nél, a rendezvényház és rendezvénytér üzemeltetéséből adódó feladatok ellátására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EACCF1" w14:textId="1965280C" w:rsidR="007D6BF5" w:rsidRDefault="007D6BF5" w:rsidP="007D6B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2./ Zalakaros Város Önkormányzat Képviselőtestülete felkéri a polgármestert, hogy a 150/2020. (VII.23) számú képviselő-testületi határozatban jóváhagyott </w:t>
      </w:r>
      <w:r w:rsidR="007B06D2">
        <w:rPr>
          <w:rFonts w:ascii="Times New Roman" w:hAnsi="Times New Roman" w:cs="Times New Roman"/>
          <w:sz w:val="24"/>
          <w:szCs w:val="24"/>
        </w:rPr>
        <w:t>létszámkeretet,</w:t>
      </w:r>
      <w:r>
        <w:rPr>
          <w:rFonts w:ascii="Times New Roman" w:hAnsi="Times New Roman" w:cs="Times New Roman"/>
          <w:sz w:val="24"/>
          <w:szCs w:val="24"/>
        </w:rPr>
        <w:t xml:space="preserve"> valamint a jelen határozatban jóváhagyott létszám-és állománytáblát tartalmazó Szervezeti-és Működési Szabályzat módosítást terjessze elő a szeptemberi soros ülésre.</w:t>
      </w:r>
    </w:p>
    <w:p w14:paraId="2A0E2800" w14:textId="1956E03D" w:rsidR="002D226D" w:rsidRPr="00AF38F9" w:rsidRDefault="007D6BF5" w:rsidP="00AF38F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F38F9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AF38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AF38F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38F9">
        <w:rPr>
          <w:rFonts w:ascii="Times New Roman" w:hAnsi="Times New Roman" w:cs="Times New Roman"/>
          <w:sz w:val="24"/>
          <w:szCs w:val="24"/>
        </w:rPr>
        <w:t>azonnal – 1. pont</w:t>
      </w:r>
      <w:r w:rsidR="00AF38F9" w:rsidRPr="00AF38F9">
        <w:rPr>
          <w:rFonts w:ascii="Times New Roman" w:hAnsi="Times New Roman" w:cs="Times New Roman"/>
          <w:sz w:val="24"/>
          <w:szCs w:val="24"/>
        </w:rPr>
        <w:br/>
        <w:t xml:space="preserve">             </w:t>
      </w:r>
      <w:r w:rsidRPr="00AF38F9">
        <w:rPr>
          <w:rFonts w:ascii="Times New Roman" w:hAnsi="Times New Roman" w:cs="Times New Roman"/>
          <w:sz w:val="24"/>
          <w:szCs w:val="24"/>
        </w:rPr>
        <w:t xml:space="preserve"> </w:t>
      </w:r>
      <w:r w:rsidR="00AF38F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F38F9">
        <w:rPr>
          <w:rFonts w:ascii="Times New Roman" w:hAnsi="Times New Roman" w:cs="Times New Roman"/>
          <w:sz w:val="24"/>
          <w:szCs w:val="24"/>
        </w:rPr>
        <w:t xml:space="preserve">2020. augusztus 28. – 2. pont vonatkozásában                          </w:t>
      </w:r>
      <w:r w:rsidR="00AF38F9" w:rsidRPr="00AF38F9">
        <w:rPr>
          <w:rFonts w:ascii="Times New Roman" w:hAnsi="Times New Roman" w:cs="Times New Roman"/>
          <w:sz w:val="24"/>
          <w:szCs w:val="24"/>
        </w:rPr>
        <w:br/>
      </w:r>
      <w:r w:rsidRPr="00AF38F9">
        <w:rPr>
          <w:rFonts w:ascii="Times New Roman" w:hAnsi="Times New Roman" w:cs="Times New Roman"/>
          <w:sz w:val="24"/>
          <w:szCs w:val="24"/>
        </w:rPr>
        <w:t xml:space="preserve">Felelős: </w:t>
      </w:r>
      <w:r w:rsidR="00AF38F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38F9">
        <w:rPr>
          <w:rFonts w:ascii="Times New Roman" w:hAnsi="Times New Roman" w:cs="Times New Roman"/>
          <w:sz w:val="24"/>
          <w:szCs w:val="24"/>
        </w:rPr>
        <w:t>Novák Ferenc polgármester</w:t>
      </w:r>
      <w:r w:rsidR="00AF38F9" w:rsidRPr="00AF38F9">
        <w:rPr>
          <w:rFonts w:ascii="Times New Roman" w:hAnsi="Times New Roman" w:cs="Times New Roman"/>
          <w:sz w:val="24"/>
          <w:szCs w:val="24"/>
        </w:rPr>
        <w:br/>
      </w:r>
      <w:r w:rsidRPr="00AF38F9">
        <w:rPr>
          <w:rFonts w:ascii="Times New Roman" w:hAnsi="Times New Roman" w:cs="Times New Roman"/>
          <w:sz w:val="24"/>
          <w:szCs w:val="24"/>
        </w:rPr>
        <w:t>Operatív felelős: Torma László aljegyző</w:t>
      </w:r>
    </w:p>
    <w:p w14:paraId="28BE0C52" w14:textId="77777777" w:rsidR="003B403F" w:rsidRDefault="003B403F" w:rsidP="009E182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5D803D" w14:textId="5A88A402" w:rsidR="00284296" w:rsidRDefault="008661B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E80AE7">
        <w:rPr>
          <w:rFonts w:ascii="Times New Roman" w:hAnsi="Times New Roman" w:cs="Times New Roman"/>
          <w:sz w:val="24"/>
          <w:szCs w:val="24"/>
        </w:rPr>
        <w:t>:</w:t>
      </w:r>
      <w:r w:rsidR="004D722A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</w:t>
      </w:r>
      <w:r w:rsidR="000962A7">
        <w:rPr>
          <w:rFonts w:ascii="Times New Roman" w:hAnsi="Times New Roman" w:cs="Times New Roman"/>
          <w:sz w:val="24"/>
          <w:szCs w:val="24"/>
        </w:rPr>
        <w:t>d nem volt, megköszönte a rész</w:t>
      </w:r>
      <w:r w:rsidR="00C23630">
        <w:rPr>
          <w:rFonts w:ascii="Times New Roman" w:hAnsi="Times New Roman" w:cs="Times New Roman"/>
          <w:sz w:val="24"/>
          <w:szCs w:val="24"/>
        </w:rPr>
        <w:t xml:space="preserve">vételt és </w:t>
      </w:r>
      <w:r w:rsidR="009A0CBE">
        <w:rPr>
          <w:rFonts w:ascii="Times New Roman" w:hAnsi="Times New Roman" w:cs="Times New Roman"/>
          <w:sz w:val="24"/>
          <w:szCs w:val="24"/>
        </w:rPr>
        <w:t xml:space="preserve">az </w:t>
      </w:r>
      <w:r w:rsidR="00C13AA2">
        <w:rPr>
          <w:rFonts w:ascii="Times New Roman" w:hAnsi="Times New Roman" w:cs="Times New Roman"/>
          <w:sz w:val="24"/>
          <w:szCs w:val="24"/>
        </w:rPr>
        <w:t>ülést</w:t>
      </w:r>
      <w:r w:rsidR="00081FF6">
        <w:rPr>
          <w:rFonts w:ascii="Times New Roman" w:hAnsi="Times New Roman" w:cs="Times New Roman"/>
          <w:sz w:val="24"/>
          <w:szCs w:val="24"/>
        </w:rPr>
        <w:t xml:space="preserve"> </w:t>
      </w:r>
      <w:r w:rsidR="00E15D30">
        <w:rPr>
          <w:rFonts w:ascii="Times New Roman" w:hAnsi="Times New Roman" w:cs="Times New Roman"/>
          <w:sz w:val="24"/>
          <w:szCs w:val="24"/>
        </w:rPr>
        <w:t>08</w:t>
      </w:r>
      <w:r w:rsidR="00081FF6">
        <w:rPr>
          <w:rFonts w:ascii="Times New Roman" w:hAnsi="Times New Roman" w:cs="Times New Roman"/>
          <w:sz w:val="24"/>
          <w:szCs w:val="24"/>
        </w:rPr>
        <w:t>,</w:t>
      </w:r>
      <w:r w:rsidR="00401678">
        <w:rPr>
          <w:rFonts w:ascii="Times New Roman" w:hAnsi="Times New Roman" w:cs="Times New Roman"/>
          <w:sz w:val="24"/>
          <w:szCs w:val="24"/>
        </w:rPr>
        <w:t>36</w:t>
      </w:r>
      <w:r w:rsidR="00081FF6">
        <w:rPr>
          <w:rFonts w:ascii="Times New Roman" w:hAnsi="Times New Roman" w:cs="Times New Roman"/>
          <w:sz w:val="24"/>
          <w:szCs w:val="24"/>
        </w:rPr>
        <w:t xml:space="preserve">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 w:rsidR="009A0CBE">
        <w:rPr>
          <w:rFonts w:ascii="Times New Roman" w:hAnsi="Times New Roman" w:cs="Times New Roman"/>
          <w:sz w:val="24"/>
          <w:szCs w:val="24"/>
        </w:rPr>
        <w:t xml:space="preserve"> és bejelenti, hogy a képviselőtestület </w:t>
      </w:r>
      <w:r w:rsidR="00083D3E">
        <w:rPr>
          <w:rFonts w:ascii="Times New Roman" w:hAnsi="Times New Roman" w:cs="Times New Roman"/>
          <w:sz w:val="24"/>
          <w:szCs w:val="24"/>
        </w:rPr>
        <w:t>08</w:t>
      </w:r>
      <w:r w:rsidR="00081FF6">
        <w:rPr>
          <w:rFonts w:ascii="Times New Roman" w:hAnsi="Times New Roman" w:cs="Times New Roman"/>
          <w:sz w:val="24"/>
          <w:szCs w:val="24"/>
        </w:rPr>
        <w:t>,</w:t>
      </w:r>
      <w:r w:rsidR="00401678">
        <w:rPr>
          <w:rFonts w:ascii="Times New Roman" w:hAnsi="Times New Roman" w:cs="Times New Roman"/>
          <w:sz w:val="24"/>
          <w:szCs w:val="24"/>
        </w:rPr>
        <w:t>36</w:t>
      </w:r>
      <w:r w:rsidR="009A0CBE">
        <w:rPr>
          <w:rFonts w:ascii="Times New Roman" w:hAnsi="Times New Roman" w:cs="Times New Roman"/>
          <w:sz w:val="24"/>
          <w:szCs w:val="24"/>
        </w:rPr>
        <w:t xml:space="preserve"> órától zárt ülés keretében folytatja tovább munkáját.</w:t>
      </w:r>
    </w:p>
    <w:p w14:paraId="190D76F5" w14:textId="77777777" w:rsidR="00B12DB3" w:rsidRDefault="00B12DB3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9963D4" w14:textId="5C429D6A" w:rsidR="000664F6" w:rsidRDefault="000664F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9DD131" w14:textId="7B6EE491" w:rsidR="00F076C7" w:rsidRDefault="00F076C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438F7A" w14:textId="77777777" w:rsidR="00F076C7" w:rsidRPr="00537A88" w:rsidRDefault="00F076C7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979926" w14:textId="77777777" w:rsidR="00256F11" w:rsidRDefault="0071172E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01DB3E8B" w14:textId="77777777" w:rsidR="00B12DB3" w:rsidRDefault="00B12DB3" w:rsidP="00880C0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FB1829" w14:textId="02E43562" w:rsidR="00B12DB3" w:rsidRDefault="00B12DB3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E09FF6" w14:textId="77777777" w:rsidR="00F076C7" w:rsidRDefault="00F076C7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DAC98C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72B283" w14:textId="796E3761" w:rsidR="00AD756F" w:rsidRPr="00D325CE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6C41D7">
        <w:rPr>
          <w:rFonts w:ascii="Times New Roman" w:hAnsi="Times New Roman" w:cs="Times New Roman"/>
          <w:sz w:val="24"/>
          <w:szCs w:val="24"/>
        </w:rPr>
        <w:t xml:space="preserve">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 </w:t>
      </w:r>
      <w:r w:rsidR="006C41D7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8661B4" w:rsidRPr="00D325CE">
        <w:rPr>
          <w:rFonts w:ascii="Times New Roman" w:hAnsi="Times New Roman" w:cs="Times New Roman"/>
          <w:sz w:val="24"/>
          <w:szCs w:val="24"/>
        </w:rPr>
        <w:t>Novák Ferenc</w:t>
      </w:r>
      <w:r w:rsidRPr="00D325CE">
        <w:rPr>
          <w:rFonts w:ascii="Times New Roman" w:hAnsi="Times New Roman" w:cs="Times New Roman"/>
          <w:sz w:val="24"/>
          <w:szCs w:val="24"/>
        </w:rPr>
        <w:tab/>
      </w:r>
      <w:r w:rsidRPr="00D325CE">
        <w:rPr>
          <w:rFonts w:ascii="Times New Roman" w:hAnsi="Times New Roman" w:cs="Times New Roman"/>
          <w:sz w:val="24"/>
          <w:szCs w:val="24"/>
        </w:rPr>
        <w:tab/>
      </w:r>
      <w:r w:rsidRPr="00D325CE">
        <w:rPr>
          <w:rFonts w:ascii="Times New Roman" w:hAnsi="Times New Roman" w:cs="Times New Roman"/>
          <w:sz w:val="24"/>
          <w:szCs w:val="24"/>
        </w:rPr>
        <w:tab/>
      </w:r>
      <w:r w:rsidRPr="00D325CE">
        <w:rPr>
          <w:rFonts w:ascii="Times New Roman" w:hAnsi="Times New Roman" w:cs="Times New Roman"/>
          <w:sz w:val="24"/>
          <w:szCs w:val="24"/>
        </w:rPr>
        <w:tab/>
      </w:r>
      <w:r w:rsidRPr="00D325CE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D325C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512F7" w:rsidRPr="00D325CE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D325CE" w:rsidRPr="00D325CE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7276B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D325CE" w:rsidRPr="00D325CE">
        <w:rPr>
          <w:rFonts w:ascii="Times New Roman" w:hAnsi="Times New Roman" w:cs="Times New Roman"/>
          <w:sz w:val="24"/>
          <w:szCs w:val="24"/>
        </w:rPr>
        <w:t>Torma László</w:t>
      </w:r>
    </w:p>
    <w:p w14:paraId="0C371D57" w14:textId="48187AAA" w:rsidR="00AD756F" w:rsidRPr="00D325CE" w:rsidRDefault="0089620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25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 w:rsidRPr="00D325CE">
        <w:rPr>
          <w:rFonts w:ascii="Times New Roman" w:hAnsi="Times New Roman" w:cs="Times New Roman"/>
          <w:sz w:val="24"/>
          <w:szCs w:val="24"/>
        </w:rPr>
        <w:t xml:space="preserve">    P</w:t>
      </w:r>
      <w:r w:rsidR="00AD756F" w:rsidRPr="00D325CE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D325CE">
        <w:rPr>
          <w:rFonts w:ascii="Times New Roman" w:hAnsi="Times New Roman" w:cs="Times New Roman"/>
          <w:sz w:val="24"/>
          <w:szCs w:val="24"/>
        </w:rPr>
        <w:tab/>
      </w:r>
      <w:r w:rsidR="00AD756F" w:rsidRPr="00D325CE">
        <w:rPr>
          <w:rFonts w:ascii="Times New Roman" w:hAnsi="Times New Roman" w:cs="Times New Roman"/>
          <w:sz w:val="24"/>
          <w:szCs w:val="24"/>
        </w:rPr>
        <w:tab/>
      </w:r>
      <w:r w:rsidR="00AD756F" w:rsidRPr="00D325CE">
        <w:rPr>
          <w:rFonts w:ascii="Times New Roman" w:hAnsi="Times New Roman" w:cs="Times New Roman"/>
          <w:sz w:val="24"/>
          <w:szCs w:val="24"/>
        </w:rPr>
        <w:tab/>
      </w:r>
      <w:r w:rsidR="00AD756F" w:rsidRPr="00D325CE">
        <w:rPr>
          <w:rFonts w:ascii="Times New Roman" w:hAnsi="Times New Roman" w:cs="Times New Roman"/>
          <w:sz w:val="24"/>
          <w:szCs w:val="24"/>
        </w:rPr>
        <w:tab/>
      </w:r>
      <w:r w:rsidR="00AD756F" w:rsidRPr="00D325CE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 w:rsidRPr="00D325CE">
        <w:rPr>
          <w:rFonts w:ascii="Times New Roman" w:hAnsi="Times New Roman" w:cs="Times New Roman"/>
          <w:sz w:val="24"/>
          <w:szCs w:val="24"/>
        </w:rPr>
        <w:t xml:space="preserve"> </w:t>
      </w:r>
      <w:r w:rsidRPr="00D325CE">
        <w:rPr>
          <w:rFonts w:ascii="Times New Roman" w:hAnsi="Times New Roman" w:cs="Times New Roman"/>
          <w:sz w:val="24"/>
          <w:szCs w:val="24"/>
        </w:rPr>
        <w:t xml:space="preserve"> </w:t>
      </w:r>
      <w:r w:rsidR="007B1FC5" w:rsidRPr="00D325CE">
        <w:rPr>
          <w:rFonts w:ascii="Times New Roman" w:hAnsi="Times New Roman" w:cs="Times New Roman"/>
          <w:sz w:val="24"/>
          <w:szCs w:val="24"/>
        </w:rPr>
        <w:t xml:space="preserve"> </w:t>
      </w:r>
      <w:r w:rsidR="00D325CE" w:rsidRPr="00D325CE">
        <w:rPr>
          <w:rFonts w:ascii="Times New Roman" w:hAnsi="Times New Roman" w:cs="Times New Roman"/>
          <w:sz w:val="24"/>
          <w:szCs w:val="24"/>
        </w:rPr>
        <w:t>Alj</w:t>
      </w:r>
      <w:r w:rsidR="00AD756F" w:rsidRPr="00D325CE">
        <w:rPr>
          <w:rFonts w:ascii="Times New Roman" w:hAnsi="Times New Roman" w:cs="Times New Roman"/>
          <w:sz w:val="24"/>
          <w:szCs w:val="24"/>
        </w:rPr>
        <w:t>egyző</w:t>
      </w:r>
    </w:p>
    <w:p w14:paraId="396D4C9A" w14:textId="08539D52" w:rsidR="00256F11" w:rsidRPr="00D325CE" w:rsidRDefault="00256F11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AC6FE40" w14:textId="77777777" w:rsidR="00081FF6" w:rsidRPr="00D325CE" w:rsidRDefault="00081FF6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1207A0D" w14:textId="77777777" w:rsidR="00440044" w:rsidRPr="00D325CE" w:rsidRDefault="00440044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5F710DA" w14:textId="77777777" w:rsidR="001E7813" w:rsidRPr="00D325CE" w:rsidRDefault="001E7813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4E43A7" w14:textId="16D161B5" w:rsidR="00256F11" w:rsidRPr="00305E7C" w:rsidRDefault="00905ECF" w:rsidP="00081F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2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81FF6" w:rsidRPr="00D32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D32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081FF6" w:rsidRPr="00D32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Kötő Attila                                                 </w:t>
      </w:r>
      <w:r w:rsidR="00D325CE" w:rsidRPr="00D32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AF3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D325CE" w:rsidRPr="00D32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proofErr w:type="spellStart"/>
      <w:r w:rsidR="00D325CE" w:rsidRPr="00D325CE">
        <w:rPr>
          <w:rFonts w:ascii="Times New Roman" w:hAnsi="Times New Roman" w:cs="Times New Roman"/>
          <w:color w:val="000000" w:themeColor="text1"/>
          <w:sz w:val="24"/>
          <w:szCs w:val="24"/>
        </w:rPr>
        <w:t>Vlasicsné</w:t>
      </w:r>
      <w:proofErr w:type="spellEnd"/>
      <w:r w:rsidR="00D325CE" w:rsidRPr="00D32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25CE" w:rsidRPr="00D325CE">
        <w:rPr>
          <w:rFonts w:ascii="Times New Roman" w:hAnsi="Times New Roman" w:cs="Times New Roman"/>
          <w:color w:val="000000" w:themeColor="text1"/>
          <w:sz w:val="24"/>
          <w:szCs w:val="24"/>
        </w:rPr>
        <w:t>Dörgönye</w:t>
      </w:r>
      <w:proofErr w:type="spellEnd"/>
      <w:r w:rsidR="00D325CE" w:rsidRPr="00D325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Márta</w:t>
      </w:r>
      <w:r w:rsidR="001255D9" w:rsidRPr="00D325CE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proofErr w:type="spellStart"/>
      <w:r w:rsidR="00AD756F" w:rsidRPr="00D325CE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AD756F" w:rsidRPr="00D325CE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D325CE">
        <w:rPr>
          <w:rFonts w:ascii="Times New Roman" w:hAnsi="Times New Roman" w:cs="Times New Roman"/>
          <w:sz w:val="24"/>
          <w:szCs w:val="24"/>
        </w:rPr>
        <w:tab/>
      </w:r>
      <w:r w:rsidR="00AD756F" w:rsidRPr="00D325CE">
        <w:rPr>
          <w:rFonts w:ascii="Times New Roman" w:hAnsi="Times New Roman" w:cs="Times New Roman"/>
          <w:sz w:val="24"/>
          <w:szCs w:val="24"/>
        </w:rPr>
        <w:tab/>
      </w:r>
      <w:r w:rsidR="00AD756F" w:rsidRPr="00D325CE">
        <w:rPr>
          <w:rFonts w:ascii="Times New Roman" w:hAnsi="Times New Roman" w:cs="Times New Roman"/>
          <w:sz w:val="24"/>
          <w:szCs w:val="24"/>
        </w:rPr>
        <w:tab/>
      </w:r>
      <w:r w:rsidR="00AD756F" w:rsidRPr="00D325CE">
        <w:rPr>
          <w:rFonts w:ascii="Times New Roman" w:hAnsi="Times New Roman" w:cs="Times New Roman"/>
          <w:sz w:val="24"/>
          <w:szCs w:val="24"/>
        </w:rPr>
        <w:tab/>
      </w:r>
      <w:r w:rsidR="00AD756F" w:rsidRPr="00D325CE">
        <w:rPr>
          <w:rFonts w:ascii="Times New Roman" w:hAnsi="Times New Roman" w:cs="Times New Roman"/>
          <w:sz w:val="24"/>
          <w:szCs w:val="24"/>
        </w:rPr>
        <w:tab/>
      </w:r>
      <w:r w:rsidR="00AD756F" w:rsidRPr="00D325C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 w:rsidRPr="00D325CE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D325CE">
        <w:rPr>
          <w:rFonts w:ascii="Times New Roman" w:hAnsi="Times New Roman" w:cs="Times New Roman"/>
          <w:sz w:val="24"/>
          <w:szCs w:val="24"/>
        </w:rPr>
        <w:t xml:space="preserve"> </w:t>
      </w:r>
      <w:r w:rsidR="00AF38F9">
        <w:rPr>
          <w:rFonts w:ascii="Times New Roman" w:hAnsi="Times New Roman" w:cs="Times New Roman"/>
          <w:sz w:val="24"/>
          <w:szCs w:val="24"/>
        </w:rPr>
        <w:t xml:space="preserve">   </w:t>
      </w:r>
      <w:r w:rsidR="007B1FC5" w:rsidRPr="00D325C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AD756F" w:rsidRPr="00D325CE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AD756F" w:rsidRPr="00D325CE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6BD68" w14:textId="77777777" w:rsidR="00600B0F" w:rsidRDefault="00600B0F" w:rsidP="003D13C0">
      <w:pPr>
        <w:spacing w:after="0" w:line="240" w:lineRule="auto"/>
      </w:pPr>
      <w:r>
        <w:separator/>
      </w:r>
    </w:p>
  </w:endnote>
  <w:endnote w:type="continuationSeparator" w:id="0">
    <w:p w14:paraId="2A53F9F2" w14:textId="77777777" w:rsidR="00600B0F" w:rsidRDefault="00600B0F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2518797"/>
      <w:docPartObj>
        <w:docPartGallery w:val="Page Numbers (Bottom of Page)"/>
        <w:docPartUnique/>
      </w:docPartObj>
    </w:sdtPr>
    <w:sdtEndPr/>
    <w:sdtContent>
      <w:p w14:paraId="2BE1A3EE" w14:textId="77777777" w:rsidR="00D333DE" w:rsidRDefault="00D333D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E5B">
          <w:rPr>
            <w:noProof/>
          </w:rPr>
          <w:t>6</w:t>
        </w:r>
        <w:r>
          <w:fldChar w:fldCharType="end"/>
        </w:r>
      </w:p>
    </w:sdtContent>
  </w:sdt>
  <w:p w14:paraId="0A5ABA08" w14:textId="77777777" w:rsidR="00D333DE" w:rsidRDefault="00D333D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8D543" w14:textId="77777777" w:rsidR="00600B0F" w:rsidRDefault="00600B0F" w:rsidP="003D13C0">
      <w:pPr>
        <w:spacing w:after="0" w:line="240" w:lineRule="auto"/>
      </w:pPr>
      <w:r>
        <w:separator/>
      </w:r>
    </w:p>
  </w:footnote>
  <w:footnote w:type="continuationSeparator" w:id="0">
    <w:p w14:paraId="0A4CE258" w14:textId="77777777" w:rsidR="00600B0F" w:rsidRDefault="00600B0F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E00B8"/>
    <w:multiLevelType w:val="multilevel"/>
    <w:tmpl w:val="909AE8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9A105D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75A89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159DC"/>
    <w:multiLevelType w:val="hybridMultilevel"/>
    <w:tmpl w:val="0CB0FA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58161C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A526CA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72CC5"/>
    <w:multiLevelType w:val="hybridMultilevel"/>
    <w:tmpl w:val="58E6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EA4BF4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61C20"/>
    <w:multiLevelType w:val="hybridMultilevel"/>
    <w:tmpl w:val="029C5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C5F3F"/>
    <w:multiLevelType w:val="hybridMultilevel"/>
    <w:tmpl w:val="F65256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A1684C"/>
    <w:multiLevelType w:val="hybridMultilevel"/>
    <w:tmpl w:val="6D164A30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6B0F23"/>
    <w:multiLevelType w:val="hybridMultilevel"/>
    <w:tmpl w:val="08C02448"/>
    <w:lvl w:ilvl="0" w:tplc="1E02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C3E38"/>
    <w:multiLevelType w:val="hybridMultilevel"/>
    <w:tmpl w:val="0C184B8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F48E7"/>
    <w:multiLevelType w:val="hybridMultilevel"/>
    <w:tmpl w:val="C2584B24"/>
    <w:lvl w:ilvl="0" w:tplc="07E89C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84B6D"/>
    <w:multiLevelType w:val="hybridMultilevel"/>
    <w:tmpl w:val="5B8EAE70"/>
    <w:lvl w:ilvl="0" w:tplc="CD4435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2E110F5A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55EC7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F6C4D"/>
    <w:multiLevelType w:val="hybridMultilevel"/>
    <w:tmpl w:val="71F0691A"/>
    <w:lvl w:ilvl="0" w:tplc="00D66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C1F03"/>
    <w:multiLevelType w:val="hybridMultilevel"/>
    <w:tmpl w:val="AC34F186"/>
    <w:lvl w:ilvl="0" w:tplc="249CF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2BB35B6"/>
    <w:multiLevelType w:val="hybridMultilevel"/>
    <w:tmpl w:val="28FCC5C4"/>
    <w:lvl w:ilvl="0" w:tplc="AAE456D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E1A8C"/>
    <w:multiLevelType w:val="hybridMultilevel"/>
    <w:tmpl w:val="2B826D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C2811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3465AE"/>
    <w:multiLevelType w:val="hybridMultilevel"/>
    <w:tmpl w:val="6D164A30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817DCC"/>
    <w:multiLevelType w:val="hybridMultilevel"/>
    <w:tmpl w:val="5838D3E0"/>
    <w:lvl w:ilvl="0" w:tplc="EF5C62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9C3C95"/>
    <w:multiLevelType w:val="hybridMultilevel"/>
    <w:tmpl w:val="ABAC7DB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EF7EB3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3871B5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9537F"/>
    <w:multiLevelType w:val="hybridMultilevel"/>
    <w:tmpl w:val="3C7CE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044EB"/>
    <w:multiLevelType w:val="hybridMultilevel"/>
    <w:tmpl w:val="4F9A4DB0"/>
    <w:lvl w:ilvl="0" w:tplc="F174B8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D74E7"/>
    <w:multiLevelType w:val="hybridMultilevel"/>
    <w:tmpl w:val="C7CEC15C"/>
    <w:lvl w:ilvl="0" w:tplc="8A90374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52DEB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17668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E7A92"/>
    <w:multiLevelType w:val="hybridMultilevel"/>
    <w:tmpl w:val="669A8B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A60BA0"/>
    <w:multiLevelType w:val="hybridMultilevel"/>
    <w:tmpl w:val="9C20EA84"/>
    <w:lvl w:ilvl="0" w:tplc="85B277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73A0C"/>
    <w:multiLevelType w:val="hybridMultilevel"/>
    <w:tmpl w:val="E696A16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9149D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87030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57DD8"/>
    <w:multiLevelType w:val="hybridMultilevel"/>
    <w:tmpl w:val="FCFE5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51686"/>
    <w:multiLevelType w:val="hybridMultilevel"/>
    <w:tmpl w:val="877E8896"/>
    <w:lvl w:ilvl="0" w:tplc="12E4F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F83F07"/>
    <w:multiLevelType w:val="hybridMultilevel"/>
    <w:tmpl w:val="7E0E5C1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657FD1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116BE"/>
    <w:multiLevelType w:val="hybridMultilevel"/>
    <w:tmpl w:val="A0CE6BB0"/>
    <w:lvl w:ilvl="0" w:tplc="3624777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9"/>
  </w:num>
  <w:num w:numId="4">
    <w:abstractNumId w:val="16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3"/>
  </w:num>
  <w:num w:numId="10">
    <w:abstractNumId w:val="30"/>
  </w:num>
  <w:num w:numId="11">
    <w:abstractNumId w:val="40"/>
  </w:num>
  <w:num w:numId="12">
    <w:abstractNumId w:val="10"/>
  </w:num>
  <w:num w:numId="13">
    <w:abstractNumId w:val="8"/>
  </w:num>
  <w:num w:numId="14">
    <w:abstractNumId w:val="43"/>
  </w:num>
  <w:num w:numId="15">
    <w:abstractNumId w:val="37"/>
  </w:num>
  <w:num w:numId="16">
    <w:abstractNumId w:val="17"/>
  </w:num>
  <w:num w:numId="17">
    <w:abstractNumId w:val="9"/>
  </w:num>
  <w:num w:numId="18">
    <w:abstractNumId w:val="4"/>
  </w:num>
  <w:num w:numId="19">
    <w:abstractNumId w:val="38"/>
  </w:num>
  <w:num w:numId="20">
    <w:abstractNumId w:val="20"/>
  </w:num>
  <w:num w:numId="21">
    <w:abstractNumId w:val="7"/>
  </w:num>
  <w:num w:numId="22">
    <w:abstractNumId w:val="22"/>
  </w:num>
  <w:num w:numId="23">
    <w:abstractNumId w:val="20"/>
  </w:num>
  <w:num w:numId="24">
    <w:abstractNumId w:val="19"/>
  </w:num>
  <w:num w:numId="25">
    <w:abstractNumId w:val="24"/>
  </w:num>
  <w:num w:numId="26">
    <w:abstractNumId w:val="31"/>
  </w:num>
  <w:num w:numId="27">
    <w:abstractNumId w:val="21"/>
  </w:num>
  <w:num w:numId="28">
    <w:abstractNumId w:val="2"/>
  </w:num>
  <w:num w:numId="29">
    <w:abstractNumId w:val="36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44"/>
  </w:num>
  <w:num w:numId="33">
    <w:abstractNumId w:val="27"/>
  </w:num>
  <w:num w:numId="34">
    <w:abstractNumId w:val="5"/>
  </w:num>
  <w:num w:numId="35">
    <w:abstractNumId w:val="42"/>
  </w:num>
  <w:num w:numId="36">
    <w:abstractNumId w:val="13"/>
  </w:num>
  <w:num w:numId="37">
    <w:abstractNumId w:val="15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5"/>
  </w:num>
  <w:num w:numId="41">
    <w:abstractNumId w:val="41"/>
  </w:num>
  <w:num w:numId="42">
    <w:abstractNumId w:val="12"/>
  </w:num>
  <w:num w:numId="43">
    <w:abstractNumId w:val="35"/>
  </w:num>
  <w:num w:numId="44">
    <w:abstractNumId w:val="26"/>
  </w:num>
  <w:num w:numId="4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B54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2501"/>
    <w:rsid w:val="000326D7"/>
    <w:rsid w:val="00032961"/>
    <w:rsid w:val="00032EE2"/>
    <w:rsid w:val="000333A6"/>
    <w:rsid w:val="000333D3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F28"/>
    <w:rsid w:val="0007166A"/>
    <w:rsid w:val="00072404"/>
    <w:rsid w:val="0007304D"/>
    <w:rsid w:val="0007315A"/>
    <w:rsid w:val="000734D4"/>
    <w:rsid w:val="000736F5"/>
    <w:rsid w:val="00073735"/>
    <w:rsid w:val="000737BE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1FF6"/>
    <w:rsid w:val="00082275"/>
    <w:rsid w:val="00082DEF"/>
    <w:rsid w:val="000833BB"/>
    <w:rsid w:val="000838A8"/>
    <w:rsid w:val="00083D3E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0F1F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D97"/>
    <w:rsid w:val="00096DF6"/>
    <w:rsid w:val="00097245"/>
    <w:rsid w:val="00097F29"/>
    <w:rsid w:val="000A00A9"/>
    <w:rsid w:val="000A027E"/>
    <w:rsid w:val="000A0D06"/>
    <w:rsid w:val="000A2B3D"/>
    <w:rsid w:val="000A2CFE"/>
    <w:rsid w:val="000A2DB6"/>
    <w:rsid w:val="000A317F"/>
    <w:rsid w:val="000A369A"/>
    <w:rsid w:val="000A3D4A"/>
    <w:rsid w:val="000A3D71"/>
    <w:rsid w:val="000A4E2B"/>
    <w:rsid w:val="000A4EDB"/>
    <w:rsid w:val="000A5037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2C2"/>
    <w:rsid w:val="000D2731"/>
    <w:rsid w:val="000D29A6"/>
    <w:rsid w:val="000D2D76"/>
    <w:rsid w:val="000D3488"/>
    <w:rsid w:val="000D35C8"/>
    <w:rsid w:val="000D3BA6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C92"/>
    <w:rsid w:val="000F00F2"/>
    <w:rsid w:val="000F0444"/>
    <w:rsid w:val="000F053A"/>
    <w:rsid w:val="000F0946"/>
    <w:rsid w:val="000F12F3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962"/>
    <w:rsid w:val="00103B41"/>
    <w:rsid w:val="00103E99"/>
    <w:rsid w:val="0010437F"/>
    <w:rsid w:val="00104636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A2"/>
    <w:rsid w:val="00121FAD"/>
    <w:rsid w:val="001228C0"/>
    <w:rsid w:val="001238BA"/>
    <w:rsid w:val="00124244"/>
    <w:rsid w:val="00124E81"/>
    <w:rsid w:val="001253F8"/>
    <w:rsid w:val="001255D9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205"/>
    <w:rsid w:val="0015640A"/>
    <w:rsid w:val="001571DB"/>
    <w:rsid w:val="00157239"/>
    <w:rsid w:val="001573A4"/>
    <w:rsid w:val="00157B81"/>
    <w:rsid w:val="00160133"/>
    <w:rsid w:val="001604BC"/>
    <w:rsid w:val="00160564"/>
    <w:rsid w:val="00160570"/>
    <w:rsid w:val="00160B25"/>
    <w:rsid w:val="00160DAA"/>
    <w:rsid w:val="00162468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878"/>
    <w:rsid w:val="00176E6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29E"/>
    <w:rsid w:val="001A62A9"/>
    <w:rsid w:val="001A6BF8"/>
    <w:rsid w:val="001A73F1"/>
    <w:rsid w:val="001A7C43"/>
    <w:rsid w:val="001B0037"/>
    <w:rsid w:val="001B01C9"/>
    <w:rsid w:val="001B0965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71AA"/>
    <w:rsid w:val="001B734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81E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CCB"/>
    <w:rsid w:val="001E3612"/>
    <w:rsid w:val="001E3B5D"/>
    <w:rsid w:val="001E413B"/>
    <w:rsid w:val="001E4269"/>
    <w:rsid w:val="001E4490"/>
    <w:rsid w:val="001E4AD4"/>
    <w:rsid w:val="001E5062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B6A"/>
    <w:rsid w:val="00203068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6E9B"/>
    <w:rsid w:val="002372D1"/>
    <w:rsid w:val="0023788C"/>
    <w:rsid w:val="00237F84"/>
    <w:rsid w:val="002400CF"/>
    <w:rsid w:val="00240318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475E8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4FFA"/>
    <w:rsid w:val="00255615"/>
    <w:rsid w:val="0025602A"/>
    <w:rsid w:val="002561E9"/>
    <w:rsid w:val="00256996"/>
    <w:rsid w:val="00256BAC"/>
    <w:rsid w:val="00256C45"/>
    <w:rsid w:val="00256E5F"/>
    <w:rsid w:val="00256F11"/>
    <w:rsid w:val="00257CFC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044"/>
    <w:rsid w:val="002822A8"/>
    <w:rsid w:val="002824B8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B71"/>
    <w:rsid w:val="002D0C17"/>
    <w:rsid w:val="002D1891"/>
    <w:rsid w:val="002D1B2C"/>
    <w:rsid w:val="002D226D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4CA"/>
    <w:rsid w:val="002E1969"/>
    <w:rsid w:val="002E19A3"/>
    <w:rsid w:val="002E25E8"/>
    <w:rsid w:val="002E2833"/>
    <w:rsid w:val="002E2AD4"/>
    <w:rsid w:val="002E3C24"/>
    <w:rsid w:val="002E4EB0"/>
    <w:rsid w:val="002E5354"/>
    <w:rsid w:val="002E6D1F"/>
    <w:rsid w:val="002E7222"/>
    <w:rsid w:val="002E7436"/>
    <w:rsid w:val="002E7AE6"/>
    <w:rsid w:val="002F050A"/>
    <w:rsid w:val="002F0B55"/>
    <w:rsid w:val="002F0D5C"/>
    <w:rsid w:val="002F0EE6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63BA"/>
    <w:rsid w:val="00326825"/>
    <w:rsid w:val="003268A4"/>
    <w:rsid w:val="00326AB8"/>
    <w:rsid w:val="0032707D"/>
    <w:rsid w:val="00327B2D"/>
    <w:rsid w:val="00327D10"/>
    <w:rsid w:val="00327E6F"/>
    <w:rsid w:val="0033182D"/>
    <w:rsid w:val="00331D6F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633"/>
    <w:rsid w:val="003436C2"/>
    <w:rsid w:val="00343A30"/>
    <w:rsid w:val="00344F6E"/>
    <w:rsid w:val="0034525D"/>
    <w:rsid w:val="00346650"/>
    <w:rsid w:val="00346E66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D8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EB8"/>
    <w:rsid w:val="003A43BE"/>
    <w:rsid w:val="003A46FF"/>
    <w:rsid w:val="003A4DBF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C9B"/>
    <w:rsid w:val="003B28B7"/>
    <w:rsid w:val="003B2C98"/>
    <w:rsid w:val="003B3399"/>
    <w:rsid w:val="003B3614"/>
    <w:rsid w:val="003B3913"/>
    <w:rsid w:val="003B393B"/>
    <w:rsid w:val="003B3A0A"/>
    <w:rsid w:val="003B403F"/>
    <w:rsid w:val="003B416F"/>
    <w:rsid w:val="003B44D0"/>
    <w:rsid w:val="003B473A"/>
    <w:rsid w:val="003B4A5F"/>
    <w:rsid w:val="003B59BA"/>
    <w:rsid w:val="003B5FD4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6E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712"/>
    <w:rsid w:val="003E6D2F"/>
    <w:rsid w:val="003E7047"/>
    <w:rsid w:val="003E7228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7B8"/>
    <w:rsid w:val="0040080D"/>
    <w:rsid w:val="00401323"/>
    <w:rsid w:val="00401678"/>
    <w:rsid w:val="004026A3"/>
    <w:rsid w:val="00403563"/>
    <w:rsid w:val="00403B4C"/>
    <w:rsid w:val="00403DDF"/>
    <w:rsid w:val="0040477F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DA4"/>
    <w:rsid w:val="00412F2E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33B"/>
    <w:rsid w:val="00420C76"/>
    <w:rsid w:val="00420DB9"/>
    <w:rsid w:val="00420EB9"/>
    <w:rsid w:val="00420FF2"/>
    <w:rsid w:val="004212D2"/>
    <w:rsid w:val="00421506"/>
    <w:rsid w:val="00421E1E"/>
    <w:rsid w:val="0042244C"/>
    <w:rsid w:val="004231AD"/>
    <w:rsid w:val="00423485"/>
    <w:rsid w:val="004238FB"/>
    <w:rsid w:val="00423E1F"/>
    <w:rsid w:val="0042443C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B13"/>
    <w:rsid w:val="00427F84"/>
    <w:rsid w:val="004302C4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2794"/>
    <w:rsid w:val="0045286E"/>
    <w:rsid w:val="00452D95"/>
    <w:rsid w:val="004542C5"/>
    <w:rsid w:val="004542D3"/>
    <w:rsid w:val="00454457"/>
    <w:rsid w:val="00455B15"/>
    <w:rsid w:val="00457669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964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90C"/>
    <w:rsid w:val="004859D9"/>
    <w:rsid w:val="00485B35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7C9"/>
    <w:rsid w:val="00497C9E"/>
    <w:rsid w:val="00497E9E"/>
    <w:rsid w:val="00497EC2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571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8F9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326"/>
    <w:rsid w:val="004D4CAD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9C8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6E05"/>
    <w:rsid w:val="004E7422"/>
    <w:rsid w:val="004F00DC"/>
    <w:rsid w:val="004F088E"/>
    <w:rsid w:val="004F0AC0"/>
    <w:rsid w:val="004F15EF"/>
    <w:rsid w:val="004F1843"/>
    <w:rsid w:val="004F1F83"/>
    <w:rsid w:val="004F23AC"/>
    <w:rsid w:val="004F2491"/>
    <w:rsid w:val="004F2D77"/>
    <w:rsid w:val="004F3DBE"/>
    <w:rsid w:val="004F41F9"/>
    <w:rsid w:val="004F42FE"/>
    <w:rsid w:val="004F4447"/>
    <w:rsid w:val="004F4B02"/>
    <w:rsid w:val="004F5208"/>
    <w:rsid w:val="004F548D"/>
    <w:rsid w:val="004F566A"/>
    <w:rsid w:val="004F64B4"/>
    <w:rsid w:val="004F6753"/>
    <w:rsid w:val="004F7643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151"/>
    <w:rsid w:val="00504550"/>
    <w:rsid w:val="00504777"/>
    <w:rsid w:val="0050555E"/>
    <w:rsid w:val="0050557B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E37"/>
    <w:rsid w:val="0052088C"/>
    <w:rsid w:val="00520A3F"/>
    <w:rsid w:val="00520A56"/>
    <w:rsid w:val="005212E7"/>
    <w:rsid w:val="00521B68"/>
    <w:rsid w:val="00522183"/>
    <w:rsid w:val="0052227B"/>
    <w:rsid w:val="005226AD"/>
    <w:rsid w:val="00522709"/>
    <w:rsid w:val="005229D7"/>
    <w:rsid w:val="00523128"/>
    <w:rsid w:val="0052326A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A05"/>
    <w:rsid w:val="00533379"/>
    <w:rsid w:val="00533CC2"/>
    <w:rsid w:val="0053407C"/>
    <w:rsid w:val="00534427"/>
    <w:rsid w:val="00534AF3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ECF"/>
    <w:rsid w:val="00544FE2"/>
    <w:rsid w:val="00546321"/>
    <w:rsid w:val="00546397"/>
    <w:rsid w:val="00546496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6BB0"/>
    <w:rsid w:val="005573D4"/>
    <w:rsid w:val="00557418"/>
    <w:rsid w:val="00557C1B"/>
    <w:rsid w:val="00557F30"/>
    <w:rsid w:val="00560901"/>
    <w:rsid w:val="00560B5B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706DC"/>
    <w:rsid w:val="00570876"/>
    <w:rsid w:val="005708B8"/>
    <w:rsid w:val="00570B76"/>
    <w:rsid w:val="00571D51"/>
    <w:rsid w:val="00572279"/>
    <w:rsid w:val="00572CBF"/>
    <w:rsid w:val="00572EE5"/>
    <w:rsid w:val="00573548"/>
    <w:rsid w:val="0057366D"/>
    <w:rsid w:val="00574671"/>
    <w:rsid w:val="00574903"/>
    <w:rsid w:val="005749C0"/>
    <w:rsid w:val="0057547E"/>
    <w:rsid w:val="00575856"/>
    <w:rsid w:val="0057586C"/>
    <w:rsid w:val="00577636"/>
    <w:rsid w:val="005777DF"/>
    <w:rsid w:val="00577810"/>
    <w:rsid w:val="00577A0C"/>
    <w:rsid w:val="00577E34"/>
    <w:rsid w:val="00577EB3"/>
    <w:rsid w:val="005804EB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526"/>
    <w:rsid w:val="005B2E6F"/>
    <w:rsid w:val="005B451A"/>
    <w:rsid w:val="005B4650"/>
    <w:rsid w:val="005B4F9A"/>
    <w:rsid w:val="005B5204"/>
    <w:rsid w:val="005B5745"/>
    <w:rsid w:val="005B60E3"/>
    <w:rsid w:val="005B6112"/>
    <w:rsid w:val="005B69E4"/>
    <w:rsid w:val="005B77B6"/>
    <w:rsid w:val="005B7898"/>
    <w:rsid w:val="005C0152"/>
    <w:rsid w:val="005C1476"/>
    <w:rsid w:val="005C279A"/>
    <w:rsid w:val="005C2A5B"/>
    <w:rsid w:val="005C2C13"/>
    <w:rsid w:val="005C2DFB"/>
    <w:rsid w:val="005C3CA3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D7DC4"/>
    <w:rsid w:val="005E01C1"/>
    <w:rsid w:val="005E0BB5"/>
    <w:rsid w:val="005E0C27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E3E"/>
    <w:rsid w:val="005E6073"/>
    <w:rsid w:val="005E6275"/>
    <w:rsid w:val="005E6640"/>
    <w:rsid w:val="005E6DE0"/>
    <w:rsid w:val="005F0314"/>
    <w:rsid w:val="005F0FF6"/>
    <w:rsid w:val="005F13B3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5163"/>
    <w:rsid w:val="005F5251"/>
    <w:rsid w:val="005F5711"/>
    <w:rsid w:val="005F57B6"/>
    <w:rsid w:val="005F622F"/>
    <w:rsid w:val="005F6742"/>
    <w:rsid w:val="005F7875"/>
    <w:rsid w:val="005F79D2"/>
    <w:rsid w:val="005F7C39"/>
    <w:rsid w:val="00600B0F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1034D"/>
    <w:rsid w:val="00610A6F"/>
    <w:rsid w:val="00611213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81"/>
    <w:rsid w:val="00662D75"/>
    <w:rsid w:val="00663D54"/>
    <w:rsid w:val="0066536F"/>
    <w:rsid w:val="0066537E"/>
    <w:rsid w:val="006658C6"/>
    <w:rsid w:val="00665A17"/>
    <w:rsid w:val="00666797"/>
    <w:rsid w:val="00667215"/>
    <w:rsid w:val="0066769E"/>
    <w:rsid w:val="0067017C"/>
    <w:rsid w:val="00670797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345"/>
    <w:rsid w:val="00693827"/>
    <w:rsid w:val="0069386C"/>
    <w:rsid w:val="00693955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72F6"/>
    <w:rsid w:val="006A74D5"/>
    <w:rsid w:val="006B0538"/>
    <w:rsid w:val="006B083C"/>
    <w:rsid w:val="006B0C5F"/>
    <w:rsid w:val="006B143F"/>
    <w:rsid w:val="006B1591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109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250B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52A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EF8"/>
    <w:rsid w:val="007254D5"/>
    <w:rsid w:val="00725951"/>
    <w:rsid w:val="00725A7A"/>
    <w:rsid w:val="00725DB1"/>
    <w:rsid w:val="00726CC5"/>
    <w:rsid w:val="007276B7"/>
    <w:rsid w:val="0073021E"/>
    <w:rsid w:val="007309B6"/>
    <w:rsid w:val="00731D50"/>
    <w:rsid w:val="00732647"/>
    <w:rsid w:val="00732B26"/>
    <w:rsid w:val="00732CAE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740"/>
    <w:rsid w:val="00745C0A"/>
    <w:rsid w:val="00746876"/>
    <w:rsid w:val="007468FB"/>
    <w:rsid w:val="0075066B"/>
    <w:rsid w:val="0075095A"/>
    <w:rsid w:val="00750B62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F1C"/>
    <w:rsid w:val="00757064"/>
    <w:rsid w:val="007573F8"/>
    <w:rsid w:val="00760236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606"/>
    <w:rsid w:val="007676B0"/>
    <w:rsid w:val="00767BE2"/>
    <w:rsid w:val="00767C77"/>
    <w:rsid w:val="0077083A"/>
    <w:rsid w:val="00771057"/>
    <w:rsid w:val="00771198"/>
    <w:rsid w:val="0077153E"/>
    <w:rsid w:val="0077208B"/>
    <w:rsid w:val="007720E2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D71"/>
    <w:rsid w:val="00787EBC"/>
    <w:rsid w:val="00787F81"/>
    <w:rsid w:val="00790030"/>
    <w:rsid w:val="00790588"/>
    <w:rsid w:val="00791A23"/>
    <w:rsid w:val="007926E7"/>
    <w:rsid w:val="0079328F"/>
    <w:rsid w:val="00793398"/>
    <w:rsid w:val="007935BC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D2"/>
    <w:rsid w:val="007B06E5"/>
    <w:rsid w:val="007B087B"/>
    <w:rsid w:val="007B0A09"/>
    <w:rsid w:val="007B0FB2"/>
    <w:rsid w:val="007B0FB8"/>
    <w:rsid w:val="007B0FF1"/>
    <w:rsid w:val="007B148F"/>
    <w:rsid w:val="007B17DF"/>
    <w:rsid w:val="007B1C9B"/>
    <w:rsid w:val="007B1FC5"/>
    <w:rsid w:val="007B2B7A"/>
    <w:rsid w:val="007B2F61"/>
    <w:rsid w:val="007B3B97"/>
    <w:rsid w:val="007B455E"/>
    <w:rsid w:val="007B595E"/>
    <w:rsid w:val="007B59F7"/>
    <w:rsid w:val="007B6C18"/>
    <w:rsid w:val="007B75CB"/>
    <w:rsid w:val="007C051E"/>
    <w:rsid w:val="007C08F7"/>
    <w:rsid w:val="007C0BFB"/>
    <w:rsid w:val="007C0E0A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19"/>
    <w:rsid w:val="007D658D"/>
    <w:rsid w:val="007D6790"/>
    <w:rsid w:val="007D6817"/>
    <w:rsid w:val="007D68D6"/>
    <w:rsid w:val="007D6BF5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30D"/>
    <w:rsid w:val="007F05FF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981"/>
    <w:rsid w:val="00815C7A"/>
    <w:rsid w:val="00815E37"/>
    <w:rsid w:val="00816D6B"/>
    <w:rsid w:val="0081716A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E86"/>
    <w:rsid w:val="00833157"/>
    <w:rsid w:val="0083365D"/>
    <w:rsid w:val="00834FA9"/>
    <w:rsid w:val="00836F43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C54"/>
    <w:rsid w:val="00853ED4"/>
    <w:rsid w:val="00855158"/>
    <w:rsid w:val="008551C9"/>
    <w:rsid w:val="00855225"/>
    <w:rsid w:val="008555BA"/>
    <w:rsid w:val="00855934"/>
    <w:rsid w:val="00855B1F"/>
    <w:rsid w:val="00855CCB"/>
    <w:rsid w:val="00855D40"/>
    <w:rsid w:val="00856846"/>
    <w:rsid w:val="008568EB"/>
    <w:rsid w:val="00857204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E2E"/>
    <w:rsid w:val="00863FE6"/>
    <w:rsid w:val="0086424C"/>
    <w:rsid w:val="00865C50"/>
    <w:rsid w:val="0086605B"/>
    <w:rsid w:val="008660EF"/>
    <w:rsid w:val="008661B4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7C7"/>
    <w:rsid w:val="008A2996"/>
    <w:rsid w:val="008A2D53"/>
    <w:rsid w:val="008A2DC9"/>
    <w:rsid w:val="008A2F8D"/>
    <w:rsid w:val="008A34E8"/>
    <w:rsid w:val="008A384C"/>
    <w:rsid w:val="008A4000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3258"/>
    <w:rsid w:val="008C3DCA"/>
    <w:rsid w:val="008C3E72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2576"/>
    <w:rsid w:val="008E2C14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9CE"/>
    <w:rsid w:val="00901DBD"/>
    <w:rsid w:val="00902B2A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A0"/>
    <w:rsid w:val="00911FC2"/>
    <w:rsid w:val="009122E2"/>
    <w:rsid w:val="00912B7E"/>
    <w:rsid w:val="00912C70"/>
    <w:rsid w:val="00912D01"/>
    <w:rsid w:val="009131A5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6AF6"/>
    <w:rsid w:val="0092748F"/>
    <w:rsid w:val="0092792C"/>
    <w:rsid w:val="009300D8"/>
    <w:rsid w:val="009307D2"/>
    <w:rsid w:val="00931080"/>
    <w:rsid w:val="00931ABD"/>
    <w:rsid w:val="00931D3B"/>
    <w:rsid w:val="009324FA"/>
    <w:rsid w:val="00932DAB"/>
    <w:rsid w:val="009330B8"/>
    <w:rsid w:val="00933671"/>
    <w:rsid w:val="009339CD"/>
    <w:rsid w:val="00937B62"/>
    <w:rsid w:val="00940D60"/>
    <w:rsid w:val="0094123C"/>
    <w:rsid w:val="00941418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363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FEC"/>
    <w:rsid w:val="00960130"/>
    <w:rsid w:val="00960169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AC0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4FFB"/>
    <w:rsid w:val="009C53AA"/>
    <w:rsid w:val="009C664E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5A2C"/>
    <w:rsid w:val="009D60A6"/>
    <w:rsid w:val="009D6461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1822"/>
    <w:rsid w:val="009E2A0A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6CC7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B"/>
    <w:rsid w:val="00A30222"/>
    <w:rsid w:val="00A30F6A"/>
    <w:rsid w:val="00A31122"/>
    <w:rsid w:val="00A312F8"/>
    <w:rsid w:val="00A31FF0"/>
    <w:rsid w:val="00A32977"/>
    <w:rsid w:val="00A32BB9"/>
    <w:rsid w:val="00A32C8E"/>
    <w:rsid w:val="00A33AA8"/>
    <w:rsid w:val="00A344A9"/>
    <w:rsid w:val="00A351DF"/>
    <w:rsid w:val="00A35718"/>
    <w:rsid w:val="00A35AF8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77D23"/>
    <w:rsid w:val="00A80332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577"/>
    <w:rsid w:val="00A835A7"/>
    <w:rsid w:val="00A83B9F"/>
    <w:rsid w:val="00A84154"/>
    <w:rsid w:val="00A84B5A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18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6AE"/>
    <w:rsid w:val="00AB07DC"/>
    <w:rsid w:val="00AB0A46"/>
    <w:rsid w:val="00AB1352"/>
    <w:rsid w:val="00AB1409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3151"/>
    <w:rsid w:val="00AC337A"/>
    <w:rsid w:val="00AC3A5C"/>
    <w:rsid w:val="00AC3FEA"/>
    <w:rsid w:val="00AC4CC7"/>
    <w:rsid w:val="00AC6450"/>
    <w:rsid w:val="00AC6614"/>
    <w:rsid w:val="00AC6E74"/>
    <w:rsid w:val="00AC72F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8F9"/>
    <w:rsid w:val="00AF3D0B"/>
    <w:rsid w:val="00AF3E0F"/>
    <w:rsid w:val="00AF478D"/>
    <w:rsid w:val="00AF4E5E"/>
    <w:rsid w:val="00AF5E1C"/>
    <w:rsid w:val="00AF5E68"/>
    <w:rsid w:val="00AF6413"/>
    <w:rsid w:val="00AF679D"/>
    <w:rsid w:val="00AF6FD8"/>
    <w:rsid w:val="00AF7472"/>
    <w:rsid w:val="00AF7982"/>
    <w:rsid w:val="00AF7F1C"/>
    <w:rsid w:val="00B0005D"/>
    <w:rsid w:val="00B006B0"/>
    <w:rsid w:val="00B00BAB"/>
    <w:rsid w:val="00B012B8"/>
    <w:rsid w:val="00B01476"/>
    <w:rsid w:val="00B019C4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5D6"/>
    <w:rsid w:val="00B124A8"/>
    <w:rsid w:val="00B12DB3"/>
    <w:rsid w:val="00B133A3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A85"/>
    <w:rsid w:val="00B23F98"/>
    <w:rsid w:val="00B2471D"/>
    <w:rsid w:val="00B24A1F"/>
    <w:rsid w:val="00B25436"/>
    <w:rsid w:val="00B25F0D"/>
    <w:rsid w:val="00B2665D"/>
    <w:rsid w:val="00B26D2B"/>
    <w:rsid w:val="00B271DE"/>
    <w:rsid w:val="00B27E3F"/>
    <w:rsid w:val="00B27F61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6A2"/>
    <w:rsid w:val="00B33875"/>
    <w:rsid w:val="00B34098"/>
    <w:rsid w:val="00B34546"/>
    <w:rsid w:val="00B345B6"/>
    <w:rsid w:val="00B34BE7"/>
    <w:rsid w:val="00B35774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8AD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87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77BE5"/>
    <w:rsid w:val="00B817C0"/>
    <w:rsid w:val="00B825B4"/>
    <w:rsid w:val="00B82943"/>
    <w:rsid w:val="00B82D30"/>
    <w:rsid w:val="00B831FF"/>
    <w:rsid w:val="00B834D6"/>
    <w:rsid w:val="00B838BE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016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3D7B"/>
    <w:rsid w:val="00BA42D9"/>
    <w:rsid w:val="00BA4368"/>
    <w:rsid w:val="00BA44B9"/>
    <w:rsid w:val="00BA490B"/>
    <w:rsid w:val="00BA4A54"/>
    <w:rsid w:val="00BA511C"/>
    <w:rsid w:val="00BA66E8"/>
    <w:rsid w:val="00BA6E85"/>
    <w:rsid w:val="00BA7714"/>
    <w:rsid w:val="00BA79BE"/>
    <w:rsid w:val="00BA7CD3"/>
    <w:rsid w:val="00BB03A2"/>
    <w:rsid w:val="00BB0F64"/>
    <w:rsid w:val="00BB141D"/>
    <w:rsid w:val="00BB1B15"/>
    <w:rsid w:val="00BB2C86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A3C"/>
    <w:rsid w:val="00BD1AF7"/>
    <w:rsid w:val="00BD1C0F"/>
    <w:rsid w:val="00BD2000"/>
    <w:rsid w:val="00BD2685"/>
    <w:rsid w:val="00BD2A4C"/>
    <w:rsid w:val="00BD2D02"/>
    <w:rsid w:val="00BD38B3"/>
    <w:rsid w:val="00BD4214"/>
    <w:rsid w:val="00BD43BB"/>
    <w:rsid w:val="00BD56E5"/>
    <w:rsid w:val="00BD5B75"/>
    <w:rsid w:val="00BD6680"/>
    <w:rsid w:val="00BD6733"/>
    <w:rsid w:val="00BD6D5E"/>
    <w:rsid w:val="00BD757F"/>
    <w:rsid w:val="00BD7CB0"/>
    <w:rsid w:val="00BE05A0"/>
    <w:rsid w:val="00BE09E9"/>
    <w:rsid w:val="00BE0B81"/>
    <w:rsid w:val="00BE0FB8"/>
    <w:rsid w:val="00BE132A"/>
    <w:rsid w:val="00BE1354"/>
    <w:rsid w:val="00BE1433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7B5"/>
    <w:rsid w:val="00BF51CC"/>
    <w:rsid w:val="00BF5728"/>
    <w:rsid w:val="00BF5C3F"/>
    <w:rsid w:val="00BF5CBD"/>
    <w:rsid w:val="00BF5E52"/>
    <w:rsid w:val="00BF65EA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D60"/>
    <w:rsid w:val="00C072AC"/>
    <w:rsid w:val="00C07460"/>
    <w:rsid w:val="00C0749B"/>
    <w:rsid w:val="00C0760B"/>
    <w:rsid w:val="00C07C72"/>
    <w:rsid w:val="00C07E8F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57C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070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C27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2966"/>
    <w:rsid w:val="00C62BAB"/>
    <w:rsid w:val="00C636E0"/>
    <w:rsid w:val="00C6390B"/>
    <w:rsid w:val="00C63C42"/>
    <w:rsid w:val="00C63CB1"/>
    <w:rsid w:val="00C649F4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2F6B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601F"/>
    <w:rsid w:val="00C76A4C"/>
    <w:rsid w:val="00C77E3A"/>
    <w:rsid w:val="00C77F8A"/>
    <w:rsid w:val="00C801C3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914"/>
    <w:rsid w:val="00CA4B7C"/>
    <w:rsid w:val="00CA5C39"/>
    <w:rsid w:val="00CA61C8"/>
    <w:rsid w:val="00CA661D"/>
    <w:rsid w:val="00CA694F"/>
    <w:rsid w:val="00CA6EB0"/>
    <w:rsid w:val="00CA7AA4"/>
    <w:rsid w:val="00CB01B9"/>
    <w:rsid w:val="00CB0700"/>
    <w:rsid w:val="00CB118A"/>
    <w:rsid w:val="00CB1A80"/>
    <w:rsid w:val="00CB1F10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7249"/>
    <w:rsid w:val="00CC72BC"/>
    <w:rsid w:val="00CC793A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870"/>
    <w:rsid w:val="00D11FBD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6D49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2398"/>
    <w:rsid w:val="00D22954"/>
    <w:rsid w:val="00D239B3"/>
    <w:rsid w:val="00D24A81"/>
    <w:rsid w:val="00D24D26"/>
    <w:rsid w:val="00D25245"/>
    <w:rsid w:val="00D255AE"/>
    <w:rsid w:val="00D256D7"/>
    <w:rsid w:val="00D25CB8"/>
    <w:rsid w:val="00D26490"/>
    <w:rsid w:val="00D2788D"/>
    <w:rsid w:val="00D27FFD"/>
    <w:rsid w:val="00D30BB3"/>
    <w:rsid w:val="00D30C9B"/>
    <w:rsid w:val="00D31500"/>
    <w:rsid w:val="00D31928"/>
    <w:rsid w:val="00D31BF0"/>
    <w:rsid w:val="00D325CE"/>
    <w:rsid w:val="00D32758"/>
    <w:rsid w:val="00D329A4"/>
    <w:rsid w:val="00D3306A"/>
    <w:rsid w:val="00D333DE"/>
    <w:rsid w:val="00D338A3"/>
    <w:rsid w:val="00D33E18"/>
    <w:rsid w:val="00D34003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AAF"/>
    <w:rsid w:val="00D45BB9"/>
    <w:rsid w:val="00D45C71"/>
    <w:rsid w:val="00D45F1E"/>
    <w:rsid w:val="00D46C37"/>
    <w:rsid w:val="00D46C6C"/>
    <w:rsid w:val="00D475AB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59E6"/>
    <w:rsid w:val="00D76CB7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BE6"/>
    <w:rsid w:val="00D93F86"/>
    <w:rsid w:val="00D94EAD"/>
    <w:rsid w:val="00D953B5"/>
    <w:rsid w:val="00D95E8C"/>
    <w:rsid w:val="00D962B4"/>
    <w:rsid w:val="00D96FCA"/>
    <w:rsid w:val="00DA0180"/>
    <w:rsid w:val="00DA1E8B"/>
    <w:rsid w:val="00DA21C6"/>
    <w:rsid w:val="00DA296C"/>
    <w:rsid w:val="00DA3554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2D2"/>
    <w:rsid w:val="00DE79D9"/>
    <w:rsid w:val="00DE7D45"/>
    <w:rsid w:val="00DE7F44"/>
    <w:rsid w:val="00DF0BC4"/>
    <w:rsid w:val="00DF0FA6"/>
    <w:rsid w:val="00DF11B9"/>
    <w:rsid w:val="00DF120E"/>
    <w:rsid w:val="00DF12C5"/>
    <w:rsid w:val="00DF2118"/>
    <w:rsid w:val="00DF2C99"/>
    <w:rsid w:val="00DF2D43"/>
    <w:rsid w:val="00DF31BA"/>
    <w:rsid w:val="00DF3A8A"/>
    <w:rsid w:val="00DF3B8A"/>
    <w:rsid w:val="00DF4AAB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D9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3BC"/>
    <w:rsid w:val="00E057B9"/>
    <w:rsid w:val="00E06F04"/>
    <w:rsid w:val="00E07C86"/>
    <w:rsid w:val="00E10371"/>
    <w:rsid w:val="00E10628"/>
    <w:rsid w:val="00E10A7A"/>
    <w:rsid w:val="00E10C84"/>
    <w:rsid w:val="00E10F1E"/>
    <w:rsid w:val="00E11D7D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520A"/>
    <w:rsid w:val="00E15B28"/>
    <w:rsid w:val="00E15BD0"/>
    <w:rsid w:val="00E15D3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6E3"/>
    <w:rsid w:val="00E42752"/>
    <w:rsid w:val="00E429F2"/>
    <w:rsid w:val="00E429FE"/>
    <w:rsid w:val="00E42AD9"/>
    <w:rsid w:val="00E43365"/>
    <w:rsid w:val="00E43828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C55"/>
    <w:rsid w:val="00E55F11"/>
    <w:rsid w:val="00E57A7E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80AE7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5954"/>
    <w:rsid w:val="00ED5AF8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CD"/>
    <w:rsid w:val="00EE5A9B"/>
    <w:rsid w:val="00EE5CBD"/>
    <w:rsid w:val="00EE60B1"/>
    <w:rsid w:val="00EE6E5B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FC4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281A"/>
    <w:rsid w:val="00F333B8"/>
    <w:rsid w:val="00F352FB"/>
    <w:rsid w:val="00F35D96"/>
    <w:rsid w:val="00F35DC4"/>
    <w:rsid w:val="00F35E4D"/>
    <w:rsid w:val="00F360B6"/>
    <w:rsid w:val="00F36197"/>
    <w:rsid w:val="00F36377"/>
    <w:rsid w:val="00F363AF"/>
    <w:rsid w:val="00F36501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BB4"/>
    <w:rsid w:val="00F45EB2"/>
    <w:rsid w:val="00F46033"/>
    <w:rsid w:val="00F4619B"/>
    <w:rsid w:val="00F46DDB"/>
    <w:rsid w:val="00F46F9C"/>
    <w:rsid w:val="00F474F0"/>
    <w:rsid w:val="00F479B7"/>
    <w:rsid w:val="00F47A66"/>
    <w:rsid w:val="00F47FF3"/>
    <w:rsid w:val="00F50979"/>
    <w:rsid w:val="00F5127A"/>
    <w:rsid w:val="00F528AD"/>
    <w:rsid w:val="00F52984"/>
    <w:rsid w:val="00F52E80"/>
    <w:rsid w:val="00F531F4"/>
    <w:rsid w:val="00F5344A"/>
    <w:rsid w:val="00F53DB9"/>
    <w:rsid w:val="00F540A1"/>
    <w:rsid w:val="00F54572"/>
    <w:rsid w:val="00F553D5"/>
    <w:rsid w:val="00F5615B"/>
    <w:rsid w:val="00F561F0"/>
    <w:rsid w:val="00F56B63"/>
    <w:rsid w:val="00F57319"/>
    <w:rsid w:val="00F5794E"/>
    <w:rsid w:val="00F57B6C"/>
    <w:rsid w:val="00F57C5A"/>
    <w:rsid w:val="00F603DA"/>
    <w:rsid w:val="00F603E2"/>
    <w:rsid w:val="00F608BE"/>
    <w:rsid w:val="00F60E61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2826"/>
    <w:rsid w:val="00F72AB5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1D6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F7A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8C2"/>
    <w:rsid w:val="00FB701F"/>
    <w:rsid w:val="00FB7621"/>
    <w:rsid w:val="00FB765A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C7E5B"/>
    <w:rsid w:val="00FD09AB"/>
    <w:rsid w:val="00FD161C"/>
    <w:rsid w:val="00FD16F8"/>
    <w:rsid w:val="00FD195C"/>
    <w:rsid w:val="00FD2AEA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E08F1"/>
    <w:rsid w:val="00FE0FA7"/>
    <w:rsid w:val="00FE1222"/>
    <w:rsid w:val="00FE12EB"/>
    <w:rsid w:val="00FE16E9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1B3"/>
    <w:rsid w:val="00FF07B1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6D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E2036"/>
  <w15:docId w15:val="{F757FBBD-819D-4BFE-A6F5-63FB11E2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AAC04-E651-49F5-AAD5-3AF74EF0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2241</Words>
  <Characters>15466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Johanna Bodor</cp:lastModifiedBy>
  <cp:revision>2</cp:revision>
  <cp:lastPrinted>2020-04-21T08:09:00Z</cp:lastPrinted>
  <dcterms:created xsi:type="dcterms:W3CDTF">2020-09-09T08:09:00Z</dcterms:created>
  <dcterms:modified xsi:type="dcterms:W3CDTF">2020-09-09T08:09:00Z</dcterms:modified>
</cp:coreProperties>
</file>